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B96" w:rsidRPr="0099560A" w:rsidRDefault="0099560A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津和野町公告第</w:t>
      </w:r>
      <w:r w:rsidR="00F83541">
        <w:rPr>
          <w:rFonts w:ascii="ＭＳ 明朝" w:eastAsia="ＭＳ 明朝" w:hAnsi="ＭＳ 明朝" w:hint="eastAsia"/>
          <w:sz w:val="24"/>
        </w:rPr>
        <w:t>70</w:t>
      </w:r>
      <w:r w:rsidRPr="0099560A">
        <w:rPr>
          <w:rFonts w:ascii="ＭＳ 明朝" w:eastAsia="ＭＳ 明朝" w:hAnsi="ＭＳ 明朝" w:hint="eastAsia"/>
          <w:sz w:val="24"/>
        </w:rPr>
        <w:t>号</w:t>
      </w:r>
    </w:p>
    <w:p w:rsidR="00185867" w:rsidRPr="0099560A" w:rsidRDefault="00185867">
      <w:pPr>
        <w:rPr>
          <w:rFonts w:ascii="ＭＳ 明朝" w:eastAsia="ＭＳ 明朝" w:hAnsi="ＭＳ 明朝"/>
          <w:sz w:val="24"/>
        </w:rPr>
      </w:pPr>
    </w:p>
    <w:p w:rsidR="00185867" w:rsidRPr="0099560A" w:rsidRDefault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都市計画法（昭和43年法律第100号）第63条第２項の規定において準用する同法第62条第１項の規定により都市計画事業</w:t>
      </w:r>
      <w:bookmarkStart w:id="0" w:name="_GoBack"/>
      <w:bookmarkEnd w:id="0"/>
      <w:r w:rsidRPr="0099560A">
        <w:rPr>
          <w:rFonts w:ascii="ＭＳ 明朝" w:eastAsia="ＭＳ 明朝" w:hAnsi="ＭＳ 明朝" w:hint="eastAsia"/>
          <w:sz w:val="24"/>
        </w:rPr>
        <w:t>の事業計画の変更の認可の告示（令和８年３月６日、島根県告示第116号）があったので同法第66条の規定により、都市計画事業の施行について次のとおり告示する。</w:t>
      </w:r>
    </w:p>
    <w:p w:rsidR="00185867" w:rsidRPr="0099560A" w:rsidRDefault="00185867">
      <w:pPr>
        <w:rPr>
          <w:rFonts w:ascii="ＭＳ 明朝" w:eastAsia="ＭＳ 明朝" w:hAnsi="ＭＳ 明朝"/>
          <w:sz w:val="24"/>
        </w:rPr>
      </w:pPr>
    </w:p>
    <w:p w:rsidR="00185867" w:rsidRPr="0099560A" w:rsidRDefault="00185867">
      <w:pPr>
        <w:rPr>
          <w:rFonts w:ascii="ＭＳ 明朝" w:eastAsia="ＭＳ 明朝" w:hAnsi="ＭＳ 明朝"/>
          <w:sz w:val="24"/>
        </w:rPr>
      </w:pPr>
    </w:p>
    <w:p w:rsidR="0099560A" w:rsidRPr="0099560A" w:rsidRDefault="00185867" w:rsidP="0099560A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令和８年</w:t>
      </w:r>
      <w:r w:rsidR="003029D8">
        <w:rPr>
          <w:rFonts w:ascii="ＭＳ 明朝" w:eastAsia="ＭＳ 明朝" w:hAnsi="ＭＳ 明朝" w:hint="eastAsia"/>
          <w:sz w:val="24"/>
        </w:rPr>
        <w:t>９</w:t>
      </w:r>
      <w:r w:rsidRPr="0099560A">
        <w:rPr>
          <w:rFonts w:ascii="ＭＳ 明朝" w:eastAsia="ＭＳ 明朝" w:hAnsi="ＭＳ 明朝" w:hint="eastAsia"/>
          <w:sz w:val="24"/>
        </w:rPr>
        <w:t>月</w:t>
      </w:r>
      <w:r w:rsidR="00D61FD2">
        <w:rPr>
          <w:rFonts w:ascii="ＭＳ 明朝" w:eastAsia="ＭＳ 明朝" w:hAnsi="ＭＳ 明朝" w:hint="eastAsia"/>
          <w:sz w:val="24"/>
        </w:rPr>
        <w:t>10</w:t>
      </w:r>
      <w:r w:rsidRPr="0099560A">
        <w:rPr>
          <w:rFonts w:ascii="ＭＳ 明朝" w:eastAsia="ＭＳ 明朝" w:hAnsi="ＭＳ 明朝" w:hint="eastAsia"/>
          <w:sz w:val="24"/>
        </w:rPr>
        <w:t>日</w:t>
      </w:r>
      <w:r w:rsidR="00FD093F" w:rsidRPr="0099560A">
        <w:rPr>
          <w:rFonts w:ascii="ＭＳ 明朝" w:eastAsia="ＭＳ 明朝" w:hAnsi="ＭＳ 明朝" w:hint="eastAsia"/>
          <w:sz w:val="24"/>
        </w:rPr>
        <w:t xml:space="preserve">　　　　　</w:t>
      </w:r>
    </w:p>
    <w:p w:rsidR="00185867" w:rsidRPr="0099560A" w:rsidRDefault="00FD093F" w:rsidP="0099560A">
      <w:pPr>
        <w:jc w:val="right"/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　　　　　　　</w:t>
      </w:r>
    </w:p>
    <w:p w:rsidR="00185867" w:rsidRPr="0099560A" w:rsidRDefault="00185867" w:rsidP="00FD093F">
      <w:pPr>
        <w:wordWrap w:val="0"/>
        <w:jc w:val="right"/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津和野町長　下 森　博 之</w:t>
      </w:r>
      <w:r w:rsidR="0099560A" w:rsidRPr="0099560A">
        <w:rPr>
          <w:rFonts w:ascii="ＭＳ 明朝" w:eastAsia="ＭＳ 明朝" w:hAnsi="ＭＳ 明朝" w:hint="eastAsia"/>
          <w:sz w:val="24"/>
        </w:rPr>
        <w:t xml:space="preserve">　</w:t>
      </w:r>
      <w:r w:rsidR="00FD093F" w:rsidRPr="0099560A">
        <w:rPr>
          <w:rFonts w:ascii="ＭＳ 明朝" w:eastAsia="ＭＳ 明朝" w:hAnsi="ＭＳ 明朝" w:hint="eastAsia"/>
          <w:sz w:val="24"/>
        </w:rPr>
        <w:t xml:space="preserve">　　　</w:t>
      </w:r>
    </w:p>
    <w:p w:rsidR="00185867" w:rsidRPr="0099560A" w:rsidRDefault="00185867">
      <w:pPr>
        <w:rPr>
          <w:rFonts w:ascii="ＭＳ 明朝" w:eastAsia="ＭＳ 明朝" w:hAnsi="ＭＳ 明朝"/>
          <w:sz w:val="24"/>
        </w:rPr>
      </w:pPr>
    </w:p>
    <w:p w:rsidR="00185867" w:rsidRPr="0099560A" w:rsidRDefault="00185867">
      <w:pPr>
        <w:rPr>
          <w:rFonts w:ascii="ＭＳ 明朝" w:eastAsia="ＭＳ 明朝" w:hAnsi="ＭＳ 明朝"/>
          <w:sz w:val="24"/>
        </w:rPr>
      </w:pPr>
    </w:p>
    <w:p w:rsidR="00185867" w:rsidRPr="0099560A" w:rsidRDefault="0099560A" w:rsidP="0099560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</w:t>
      </w:r>
      <w:r w:rsidR="00185867" w:rsidRPr="0099560A">
        <w:rPr>
          <w:rFonts w:ascii="ＭＳ 明朝" w:eastAsia="ＭＳ 明朝" w:hAnsi="ＭＳ 明朝" w:hint="eastAsia"/>
          <w:sz w:val="24"/>
        </w:rPr>
        <w:t>施行者の名称</w:t>
      </w:r>
    </w:p>
    <w:p w:rsidR="00185867" w:rsidRPr="0099560A" w:rsidRDefault="00185867" w:rsidP="0099560A">
      <w:pPr>
        <w:ind w:firstLineChars="200" w:firstLine="480"/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津和野町</w:t>
      </w:r>
    </w:p>
    <w:p w:rsidR="00185867" w:rsidRPr="0099560A" w:rsidRDefault="00185867" w:rsidP="00185867">
      <w:pPr>
        <w:pStyle w:val="a5"/>
        <w:ind w:leftChars="0" w:left="432"/>
        <w:rPr>
          <w:rFonts w:ascii="ＭＳ 明朝" w:eastAsia="ＭＳ 明朝" w:hAnsi="ＭＳ 明朝"/>
          <w:sz w:val="24"/>
        </w:rPr>
      </w:pP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２．都市計画事業の種類及び名称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　津和野都市計画下水道事業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　津和野公共下水道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</w:p>
    <w:p w:rsidR="00185867" w:rsidRPr="0099560A" w:rsidRDefault="00185867" w:rsidP="0099560A">
      <w:pPr>
        <w:pStyle w:val="a5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事業施行期間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　平成10年12月11日から令和</w:t>
      </w:r>
      <w:r w:rsidR="003029D8">
        <w:rPr>
          <w:rFonts w:ascii="ＭＳ 明朝" w:eastAsia="ＭＳ 明朝" w:hAnsi="ＭＳ 明朝" w:hint="eastAsia"/>
          <w:sz w:val="24"/>
        </w:rPr>
        <w:t>15</w:t>
      </w:r>
      <w:r w:rsidRPr="0099560A">
        <w:rPr>
          <w:rFonts w:ascii="ＭＳ 明朝" w:eastAsia="ＭＳ 明朝" w:hAnsi="ＭＳ 明朝" w:hint="eastAsia"/>
          <w:sz w:val="24"/>
        </w:rPr>
        <w:t>年３月31日まで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</w:p>
    <w:p w:rsidR="00185867" w:rsidRPr="0099560A" w:rsidRDefault="0099560A" w:rsidP="0099560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４．</w:t>
      </w:r>
      <w:r w:rsidR="00185867" w:rsidRPr="0099560A">
        <w:rPr>
          <w:rFonts w:ascii="ＭＳ 明朝" w:eastAsia="ＭＳ 明朝" w:hAnsi="ＭＳ 明朝" w:hint="eastAsia"/>
          <w:sz w:val="24"/>
        </w:rPr>
        <w:t>事業地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（１）収用の部分　　変更なし</w:t>
      </w:r>
    </w:p>
    <w:p w:rsidR="00185867" w:rsidRPr="0099560A" w:rsidRDefault="00185867" w:rsidP="00185867">
      <w:pPr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 xml:space="preserve">　（２）使用の部分</w:t>
      </w:r>
    </w:p>
    <w:p w:rsidR="00185867" w:rsidRDefault="00185867" w:rsidP="00FD093F">
      <w:pPr>
        <w:ind w:leftChars="337" w:left="708" w:firstLine="145"/>
        <w:rPr>
          <w:rFonts w:ascii="ＭＳ 明朝" w:eastAsia="ＭＳ 明朝" w:hAnsi="ＭＳ 明朝"/>
          <w:sz w:val="24"/>
        </w:rPr>
      </w:pPr>
      <w:r w:rsidRPr="0099560A">
        <w:rPr>
          <w:rFonts w:ascii="ＭＳ 明朝" w:eastAsia="ＭＳ 明朝" w:hAnsi="ＭＳ 明朝" w:hint="eastAsia"/>
          <w:sz w:val="24"/>
        </w:rPr>
        <w:t>平成10年島根県告示第923号、平成17年島根県告示第44号、平成23年島根県告示第207号、平成27年島根県告示第788号</w:t>
      </w:r>
      <w:r w:rsidR="003029D8">
        <w:rPr>
          <w:rFonts w:ascii="ＭＳ 明朝" w:eastAsia="ＭＳ 明朝" w:hAnsi="ＭＳ 明朝" w:hint="eastAsia"/>
          <w:sz w:val="24"/>
        </w:rPr>
        <w:t>、</w:t>
      </w:r>
      <w:r w:rsidRPr="0099560A">
        <w:rPr>
          <w:rFonts w:ascii="ＭＳ 明朝" w:eastAsia="ＭＳ 明朝" w:hAnsi="ＭＳ 明朝" w:hint="eastAsia"/>
          <w:sz w:val="24"/>
        </w:rPr>
        <w:t>令和２年島根県告示</w:t>
      </w:r>
      <w:r w:rsidR="00FD093F" w:rsidRPr="0099560A">
        <w:rPr>
          <w:rFonts w:ascii="ＭＳ 明朝" w:eastAsia="ＭＳ 明朝" w:hAnsi="ＭＳ 明朝" w:hint="eastAsia"/>
          <w:sz w:val="24"/>
        </w:rPr>
        <w:t>第153号</w:t>
      </w:r>
      <w:r w:rsidR="003029D8">
        <w:rPr>
          <w:rFonts w:ascii="ＭＳ 明朝" w:eastAsia="ＭＳ 明朝" w:hAnsi="ＭＳ 明朝" w:hint="eastAsia"/>
          <w:sz w:val="24"/>
        </w:rPr>
        <w:t>及び令和８年島根県告示第116号</w:t>
      </w:r>
      <w:r w:rsidR="00FD093F" w:rsidRPr="0099560A">
        <w:rPr>
          <w:rFonts w:ascii="ＭＳ 明朝" w:eastAsia="ＭＳ 明朝" w:hAnsi="ＭＳ 明朝" w:hint="eastAsia"/>
          <w:sz w:val="24"/>
        </w:rPr>
        <w:t>の事業地において事業施行期間を変更する。</w:t>
      </w:r>
    </w:p>
    <w:p w:rsidR="002A2EAF" w:rsidRPr="002A2EAF" w:rsidRDefault="002A2EAF" w:rsidP="002A2EAF">
      <w:pPr>
        <w:rPr>
          <w:rFonts w:ascii="ＭＳ 明朝" w:eastAsia="ＭＳ 明朝" w:hAnsi="ＭＳ 明朝"/>
          <w:sz w:val="24"/>
        </w:rPr>
      </w:pPr>
    </w:p>
    <w:sectPr w:rsidR="002A2EAF" w:rsidRPr="002A2E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5C3" w:rsidRDefault="00EA45C3" w:rsidP="002A2EAF">
      <w:r>
        <w:separator/>
      </w:r>
    </w:p>
  </w:endnote>
  <w:endnote w:type="continuationSeparator" w:id="0">
    <w:p w:rsidR="00EA45C3" w:rsidRDefault="00EA45C3" w:rsidP="002A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5C3" w:rsidRDefault="00EA45C3" w:rsidP="002A2EAF">
      <w:r>
        <w:separator/>
      </w:r>
    </w:p>
  </w:footnote>
  <w:footnote w:type="continuationSeparator" w:id="0">
    <w:p w:rsidR="00EA45C3" w:rsidRDefault="00EA45C3" w:rsidP="002A2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53130"/>
    <w:multiLevelType w:val="hybridMultilevel"/>
    <w:tmpl w:val="16921E2C"/>
    <w:lvl w:ilvl="0" w:tplc="3300127A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A76770"/>
    <w:multiLevelType w:val="hybridMultilevel"/>
    <w:tmpl w:val="DF86B888"/>
    <w:lvl w:ilvl="0" w:tplc="76E0EC3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A03236D"/>
    <w:multiLevelType w:val="hybridMultilevel"/>
    <w:tmpl w:val="CD6C2B94"/>
    <w:lvl w:ilvl="0" w:tplc="61183A60">
      <w:start w:val="3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E9D1707"/>
    <w:multiLevelType w:val="hybridMultilevel"/>
    <w:tmpl w:val="BC5A7984"/>
    <w:lvl w:ilvl="0" w:tplc="28CC87F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50C4C05"/>
    <w:multiLevelType w:val="hybridMultilevel"/>
    <w:tmpl w:val="5048629E"/>
    <w:lvl w:ilvl="0" w:tplc="BBA2BF4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0B3B1B"/>
    <w:multiLevelType w:val="hybridMultilevel"/>
    <w:tmpl w:val="AADA17F6"/>
    <w:lvl w:ilvl="0" w:tplc="62829B7E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67"/>
    <w:rsid w:val="00185867"/>
    <w:rsid w:val="002A2EAF"/>
    <w:rsid w:val="003029D8"/>
    <w:rsid w:val="0099560A"/>
    <w:rsid w:val="00B045C3"/>
    <w:rsid w:val="00D12B96"/>
    <w:rsid w:val="00D61FD2"/>
    <w:rsid w:val="00EA45C3"/>
    <w:rsid w:val="00F83541"/>
    <w:rsid w:val="00FD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FB37AE4"/>
  <w15:chartTrackingRefBased/>
  <w15:docId w15:val="{B92B9BD5-9AE8-497D-A95F-2728DFA2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85867"/>
  </w:style>
  <w:style w:type="character" w:customStyle="1" w:styleId="a4">
    <w:name w:val="日付 (文字)"/>
    <w:basedOn w:val="a0"/>
    <w:link w:val="a3"/>
    <w:uiPriority w:val="99"/>
    <w:semiHidden/>
    <w:rsid w:val="00185867"/>
  </w:style>
  <w:style w:type="paragraph" w:styleId="a5">
    <w:name w:val="List Paragraph"/>
    <w:basedOn w:val="a"/>
    <w:uiPriority w:val="34"/>
    <w:qFormat/>
    <w:rsid w:val="0018586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A2E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A2EAF"/>
  </w:style>
  <w:style w:type="paragraph" w:styleId="a8">
    <w:name w:val="footer"/>
    <w:basedOn w:val="a"/>
    <w:link w:val="a9"/>
    <w:uiPriority w:val="99"/>
    <w:unhideWhenUsed/>
    <w:rsid w:val="002A2E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A2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環境生活課</dc:creator>
  <cp:keywords/>
  <dc:description/>
  <cp:lastModifiedBy>環境生活課</cp:lastModifiedBy>
  <cp:revision>6</cp:revision>
  <cp:lastPrinted>2026-09-07T01:34:00Z</cp:lastPrinted>
  <dcterms:created xsi:type="dcterms:W3CDTF">2026-03-09T01:39:00Z</dcterms:created>
  <dcterms:modified xsi:type="dcterms:W3CDTF">2026-09-10T00:05:00Z</dcterms:modified>
</cp:coreProperties>
</file>