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90" w:rsidRPr="005B7A90" w:rsidRDefault="005B7A90" w:rsidP="005B7A90">
      <w:pPr>
        <w:widowControl w:val="0"/>
        <w:rPr>
          <w:rFonts w:cs="Times New Roman"/>
          <w:szCs w:val="24"/>
        </w:rPr>
      </w:pPr>
      <w:r w:rsidRPr="005B7A90">
        <w:rPr>
          <w:rFonts w:cs="Times New Roman" w:hint="eastAsia"/>
          <w:szCs w:val="24"/>
        </w:rPr>
        <w:t>別紙２</w:t>
      </w:r>
    </w:p>
    <w:p w:rsidR="005B7A90" w:rsidRPr="005B7A90" w:rsidRDefault="005B7A90" w:rsidP="005B7A90">
      <w:pPr>
        <w:widowControl w:val="0"/>
        <w:jc w:val="center"/>
        <w:rPr>
          <w:rFonts w:cs="Times New Roman"/>
          <w:sz w:val="32"/>
          <w:szCs w:val="24"/>
        </w:rPr>
      </w:pPr>
      <w:r w:rsidRPr="005B7A90">
        <w:rPr>
          <w:rFonts w:cs="Times New Roman" w:hint="eastAsia"/>
          <w:sz w:val="32"/>
          <w:szCs w:val="24"/>
        </w:rPr>
        <w:t>収支予算書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5B7A90" w:rsidRPr="005B7A90" w:rsidTr="00873FBF">
        <w:trPr>
          <w:trHeight w:val="615"/>
        </w:trPr>
        <w:tc>
          <w:tcPr>
            <w:tcW w:w="2552" w:type="dxa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84"/>
                <w:kern w:val="0"/>
                <w:szCs w:val="24"/>
                <w:fitText w:val="2100" w:id="-1506528510"/>
              </w:rPr>
              <w:t>団体等の名</w:t>
            </w:r>
            <w:r w:rsidRPr="005B7A90">
              <w:rPr>
                <w:rFonts w:cs="Times New Roman" w:hint="eastAsia"/>
                <w:kern w:val="0"/>
                <w:szCs w:val="24"/>
                <w:fitText w:val="2100" w:id="-1506528510"/>
              </w:rPr>
              <w:t>称</w:t>
            </w:r>
          </w:p>
        </w:tc>
        <w:tc>
          <w:tcPr>
            <w:tcW w:w="6237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</w:tr>
      <w:tr w:rsidR="005B7A90" w:rsidRPr="005B7A90" w:rsidTr="00873FBF">
        <w:trPr>
          <w:trHeight w:val="664"/>
        </w:trPr>
        <w:tc>
          <w:tcPr>
            <w:tcW w:w="2552" w:type="dxa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131"/>
                <w:kern w:val="0"/>
                <w:szCs w:val="24"/>
                <w:fitText w:val="2100" w:id="-1506528509"/>
              </w:rPr>
              <w:t>事業の名</w:t>
            </w:r>
            <w:r w:rsidRPr="005B7A90">
              <w:rPr>
                <w:rFonts w:cs="Times New Roman" w:hint="eastAsia"/>
                <w:spacing w:val="1"/>
                <w:kern w:val="0"/>
                <w:szCs w:val="24"/>
                <w:fitText w:val="2100" w:id="-1506528509"/>
              </w:rPr>
              <w:t>称</w:t>
            </w:r>
          </w:p>
        </w:tc>
        <w:tc>
          <w:tcPr>
            <w:tcW w:w="6237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</w:tr>
      <w:tr w:rsidR="005B7A90" w:rsidRPr="005B7A90" w:rsidTr="00873FBF">
        <w:trPr>
          <w:trHeight w:val="449"/>
        </w:trPr>
        <w:tc>
          <w:tcPr>
            <w:tcW w:w="2552" w:type="dxa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 w:rsidRPr="005B7A90">
              <w:rPr>
                <w:rFonts w:cs="Times New Roman" w:hint="eastAsia"/>
                <w:spacing w:val="84"/>
                <w:kern w:val="0"/>
                <w:szCs w:val="24"/>
                <w:fitText w:val="2100" w:id="-1506528508"/>
              </w:rPr>
              <w:t>補助金要望</w:t>
            </w:r>
            <w:r w:rsidRPr="005B7A90">
              <w:rPr>
                <w:rFonts w:cs="Times New Roman" w:hint="eastAsia"/>
                <w:kern w:val="0"/>
                <w:szCs w:val="24"/>
                <w:fitText w:val="2100" w:id="-1506528508"/>
              </w:rPr>
              <w:t>額</w:t>
            </w:r>
          </w:p>
        </w:tc>
        <w:tc>
          <w:tcPr>
            <w:tcW w:w="6237" w:type="dxa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>円</w:t>
            </w:r>
          </w:p>
        </w:tc>
      </w:tr>
    </w:tbl>
    <w:p w:rsidR="005B7A90" w:rsidRPr="005B7A90" w:rsidRDefault="005B7A90" w:rsidP="005B7A90">
      <w:pPr>
        <w:widowControl w:val="0"/>
        <w:ind w:left="7440" w:hangingChars="3100" w:hanging="7440"/>
        <w:jc w:val="left"/>
        <w:rPr>
          <w:rFonts w:cs="Times New Roman"/>
          <w:szCs w:val="24"/>
        </w:rPr>
      </w:pPr>
      <w:r w:rsidRPr="005B7A90">
        <w:rPr>
          <w:rFonts w:cs="Times New Roman" w:hint="eastAsia"/>
          <w:szCs w:val="24"/>
        </w:rPr>
        <w:t>１．収入の部　　　　　　　　　　　　　　　　　　　　　　　　　　　　　　単位：円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410"/>
        <w:gridCol w:w="1985"/>
        <w:gridCol w:w="4394"/>
      </w:tblGrid>
      <w:tr w:rsidR="005B7A90" w:rsidRPr="005B7A90" w:rsidTr="00873FBF">
        <w:tc>
          <w:tcPr>
            <w:tcW w:w="2410" w:type="dxa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315"/>
                <w:kern w:val="0"/>
                <w:szCs w:val="24"/>
                <w:fitText w:val="1050" w:id="-1506528507"/>
              </w:rPr>
              <w:t>区</w:t>
            </w:r>
            <w:r w:rsidRPr="005B7A90">
              <w:rPr>
                <w:rFonts w:cs="Times New Roman" w:hint="eastAsia"/>
                <w:kern w:val="0"/>
                <w:szCs w:val="24"/>
                <w:fitText w:val="1050" w:id="-1506528507"/>
              </w:rPr>
              <w:t>分</w:t>
            </w:r>
          </w:p>
        </w:tc>
        <w:tc>
          <w:tcPr>
            <w:tcW w:w="1985" w:type="dxa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105"/>
                <w:kern w:val="0"/>
                <w:szCs w:val="24"/>
                <w:fitText w:val="1050" w:id="-1506528506"/>
              </w:rPr>
              <w:t>見積</w:t>
            </w:r>
            <w:r w:rsidRPr="005B7A90">
              <w:rPr>
                <w:rFonts w:cs="Times New Roman" w:hint="eastAsia"/>
                <w:kern w:val="0"/>
                <w:szCs w:val="24"/>
                <w:fitText w:val="1050" w:id="-1506528506"/>
              </w:rPr>
              <w:t>額</w:t>
            </w:r>
          </w:p>
        </w:tc>
        <w:tc>
          <w:tcPr>
            <w:tcW w:w="4394" w:type="dxa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315"/>
                <w:kern w:val="0"/>
                <w:szCs w:val="24"/>
                <w:fitText w:val="1050" w:id="-1506528505"/>
              </w:rPr>
              <w:t>説</w:t>
            </w:r>
            <w:r w:rsidRPr="005B7A90">
              <w:rPr>
                <w:rFonts w:cs="Times New Roman" w:hint="eastAsia"/>
                <w:kern w:val="0"/>
                <w:szCs w:val="24"/>
                <w:fitText w:val="1050" w:id="-1506528505"/>
              </w:rPr>
              <w:t>明</w:t>
            </w:r>
          </w:p>
        </w:tc>
      </w:tr>
      <w:tr w:rsidR="005B7A90" w:rsidRPr="005B7A90" w:rsidTr="00873FBF">
        <w:tc>
          <w:tcPr>
            <w:tcW w:w="2410" w:type="dxa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</w:tr>
      <w:tr w:rsidR="005B7A90" w:rsidRPr="005B7A90" w:rsidTr="00873FBF">
        <w:tc>
          <w:tcPr>
            <w:tcW w:w="2410" w:type="dxa"/>
            <w:tcBorders>
              <w:bottom w:val="double" w:sz="4" w:space="0" w:color="auto"/>
            </w:tcBorders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</w:tr>
      <w:tr w:rsidR="005B7A90" w:rsidRPr="005B7A90" w:rsidTr="00873FBF"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</w:tr>
    </w:tbl>
    <w:p w:rsidR="005B7A90" w:rsidRPr="005B7A90" w:rsidRDefault="005B7A90" w:rsidP="005B7A90">
      <w:pPr>
        <w:widowControl w:val="0"/>
        <w:ind w:left="7440" w:hangingChars="3100" w:hanging="7440"/>
        <w:jc w:val="left"/>
        <w:rPr>
          <w:rFonts w:cs="Times New Roman"/>
          <w:szCs w:val="24"/>
        </w:rPr>
      </w:pPr>
      <w:r w:rsidRPr="005B7A90">
        <w:rPr>
          <w:rFonts w:cs="Times New Roman" w:hint="eastAsia"/>
          <w:szCs w:val="24"/>
        </w:rPr>
        <w:t>２．支出の部　　　　　　　　　　　　　　　　　　　　　　　　　　　　　単位：円</w:t>
      </w:r>
    </w:p>
    <w:tbl>
      <w:tblPr>
        <w:tblW w:w="87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1641"/>
        <w:gridCol w:w="1977"/>
        <w:gridCol w:w="4368"/>
      </w:tblGrid>
      <w:tr w:rsidR="005B7A90" w:rsidRPr="005B7A90" w:rsidTr="00873FBF">
        <w:trPr>
          <w:cantSplit/>
          <w:trHeight w:hRule="exact" w:val="514"/>
        </w:trPr>
        <w:tc>
          <w:tcPr>
            <w:tcW w:w="2410" w:type="dxa"/>
            <w:gridSpan w:val="2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285"/>
                <w:kern w:val="0"/>
                <w:szCs w:val="24"/>
                <w:fitText w:val="1050" w:id="-1506528504"/>
              </w:rPr>
              <w:t>区</w:t>
            </w:r>
            <w:r w:rsidRPr="005B7A90">
              <w:rPr>
                <w:rFonts w:cs="Times New Roman" w:hint="eastAsia"/>
                <w:kern w:val="0"/>
                <w:szCs w:val="24"/>
                <w:fitText w:val="1050" w:id="-1506528504"/>
              </w:rPr>
              <w:t>分</w:t>
            </w: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82"/>
                <w:kern w:val="0"/>
                <w:szCs w:val="24"/>
                <w:fitText w:val="1050" w:id="-1506528503"/>
              </w:rPr>
              <w:t>見積</w:t>
            </w:r>
            <w:r w:rsidRPr="005B7A90">
              <w:rPr>
                <w:rFonts w:cs="Times New Roman" w:hint="eastAsia"/>
                <w:spacing w:val="1"/>
                <w:kern w:val="0"/>
                <w:szCs w:val="24"/>
                <w:fitText w:val="1050" w:id="-1506528503"/>
              </w:rPr>
              <w:t>額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15"/>
                <w:kern w:val="0"/>
                <w:szCs w:val="24"/>
                <w:fitText w:val="1050" w:id="-1506528502"/>
              </w:rPr>
              <w:t>積算根</w:t>
            </w:r>
            <w:r w:rsidRPr="005B7A90">
              <w:rPr>
                <w:rFonts w:cs="Times New Roman" w:hint="eastAsia"/>
                <w:kern w:val="0"/>
                <w:szCs w:val="24"/>
                <w:fitText w:val="1050" w:id="-1506528502"/>
              </w:rPr>
              <w:t>拠</w:t>
            </w:r>
            <w:r w:rsidRPr="005B7A90">
              <w:rPr>
                <w:rFonts w:cs="Times New Roman" w:hint="eastAsia"/>
                <w:szCs w:val="24"/>
              </w:rPr>
              <w:t>（数量、単価等）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 w:val="restart"/>
            <w:textDirection w:val="tbRlV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40"/>
                <w:szCs w:val="24"/>
              </w:rPr>
              <w:t>補助対象経</w:t>
            </w:r>
            <w:r w:rsidRPr="005B7A90">
              <w:rPr>
                <w:rFonts w:cs="Times New Roman" w:hint="eastAsia"/>
                <w:szCs w:val="24"/>
              </w:rPr>
              <w:t>費</w:t>
            </w: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2410" w:type="dxa"/>
            <w:gridSpan w:val="2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>補助対象経費計①</w:t>
            </w: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 w:val="restart"/>
            <w:textDirection w:val="tbRlV"/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pacing w:val="40"/>
                <w:szCs w:val="24"/>
              </w:rPr>
              <w:t>補助対象外経</w:t>
            </w:r>
            <w:r w:rsidRPr="005B7A90">
              <w:rPr>
                <w:rFonts w:cs="Times New Roman" w:hint="eastAsia"/>
                <w:szCs w:val="24"/>
              </w:rPr>
              <w:t>費</w:t>
            </w: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769" w:type="dxa"/>
            <w:vMerge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>補助対象外経費計②</w:t>
            </w:r>
          </w:p>
        </w:tc>
        <w:tc>
          <w:tcPr>
            <w:tcW w:w="1977" w:type="dxa"/>
            <w:tcBorders>
              <w:bottom w:val="double" w:sz="4" w:space="0" w:color="auto"/>
            </w:tcBorders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5B7A90" w:rsidRPr="005B7A90" w:rsidTr="00873FBF">
        <w:trPr>
          <w:cantSplit/>
          <w:trHeight w:hRule="exact" w:val="514"/>
        </w:trPr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5B7A90" w:rsidRPr="005B7A90" w:rsidRDefault="005B7A90" w:rsidP="005B7A90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>総事業費③＝①＋②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:rsidR="005B7A90" w:rsidRPr="005B7A90" w:rsidRDefault="005B7A90" w:rsidP="005B7A90">
            <w:pPr>
              <w:widowControl w:val="0"/>
              <w:jc w:val="right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:rsidR="005B7A90" w:rsidRPr="005B7A90" w:rsidRDefault="005B7A90" w:rsidP="005B7A90">
            <w:pPr>
              <w:widowControl w:val="0"/>
              <w:rPr>
                <w:rFonts w:cs="Times New Roman"/>
                <w:szCs w:val="24"/>
              </w:rPr>
            </w:pPr>
            <w:r w:rsidRPr="005B7A90">
              <w:rPr>
                <w:rFonts w:cs="Times New Roman" w:hint="eastAsia"/>
                <w:szCs w:val="24"/>
              </w:rPr>
              <w:t xml:space="preserve">　</w:t>
            </w:r>
          </w:p>
        </w:tc>
      </w:tr>
    </w:tbl>
    <w:p w:rsidR="005E7CDC" w:rsidRDefault="005E7CDC">
      <w:bookmarkStart w:id="0" w:name="_GoBack"/>
      <w:bookmarkEnd w:id="0"/>
    </w:p>
    <w:sectPr w:rsidR="005E7CDC" w:rsidSect="005B7A9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90"/>
    <w:rsid w:val="005B7A90"/>
    <w:rsid w:val="005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54402-C1B0-4975-AAD0-5C2D5739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A90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1</cp:revision>
  <dcterms:created xsi:type="dcterms:W3CDTF">2022-06-06T07:50:00Z</dcterms:created>
  <dcterms:modified xsi:type="dcterms:W3CDTF">2022-06-06T07:51:00Z</dcterms:modified>
</cp:coreProperties>
</file>