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69" w:rsidRPr="00BB5FB3" w:rsidRDefault="005229F1" w:rsidP="00347F96">
      <w:pPr>
        <w:snapToGrid w:val="0"/>
        <w:spacing w:line="360" w:lineRule="auto"/>
        <w:ind w:firstLineChars="100" w:firstLine="221"/>
        <w:rPr>
          <w:rFonts w:ascii="BIZ UDゴシック" w:eastAsia="BIZ UDゴシック" w:hAnsi="BIZ UDゴシック"/>
          <w:sz w:val="24"/>
          <w:szCs w:val="24"/>
        </w:rPr>
      </w:pPr>
      <w:r w:rsidRPr="00CF7793">
        <w:rPr>
          <w:rFonts w:ascii="ＭＳ Ｐゴシック" w:eastAsia="ＭＳ Ｐゴシック" w:hAnsi="ＭＳ Ｐゴシック"/>
          <w:b/>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739775</wp:posOffset>
                </wp:positionV>
                <wp:extent cx="1581150" cy="371475"/>
                <wp:effectExtent l="0" t="0" r="19050" b="28575"/>
                <wp:wrapTopAndBottom/>
                <wp:docPr id="2" name="四角形: 角を丸くする 2"/>
                <wp:cNvGraphicFramePr/>
                <a:graphic xmlns:a="http://schemas.openxmlformats.org/drawingml/2006/main">
                  <a:graphicData uri="http://schemas.microsoft.com/office/word/2010/wordprocessingShape">
                    <wps:wsp>
                      <wps:cNvSpPr/>
                      <wps:spPr>
                        <a:xfrm>
                          <a:off x="0" y="0"/>
                          <a:ext cx="1581150" cy="371475"/>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54C69" w:rsidRPr="00BB5FB3" w:rsidRDefault="00A54C69" w:rsidP="0057445D">
                            <w:pPr>
                              <w:jc w:val="left"/>
                              <w:rPr>
                                <w:rFonts w:ascii="BIZ UDゴシック" w:eastAsia="BIZ UDゴシック" w:hAnsi="BIZ UDゴシック"/>
                                <w:b/>
                                <w:sz w:val="24"/>
                              </w:rPr>
                            </w:pPr>
                            <w:r w:rsidRPr="00BB5FB3">
                              <w:rPr>
                                <w:rFonts w:ascii="BIZ UDゴシック" w:eastAsia="BIZ UDゴシック" w:hAnsi="BIZ UDゴシック" w:hint="eastAsia"/>
                                <w:b/>
                                <w:sz w:val="24"/>
                              </w:rPr>
                              <w:t>１</w:t>
                            </w:r>
                            <w:r w:rsidR="003D0185" w:rsidRPr="00BB5FB3">
                              <w:rPr>
                                <w:rFonts w:ascii="BIZ UDゴシック" w:eastAsia="BIZ UDゴシック" w:hAnsi="BIZ UDゴシック" w:hint="eastAsia"/>
                                <w:b/>
                                <w:sz w:val="24"/>
                              </w:rPr>
                              <w:t>．</w:t>
                            </w:r>
                            <w:r w:rsidRPr="00BB5FB3">
                              <w:rPr>
                                <w:rFonts w:ascii="BIZ UDゴシック" w:eastAsia="BIZ UDゴシック" w:hAnsi="BIZ UDゴシック" w:hint="eastAsia"/>
                                <w:b/>
                                <w:sz w:val="24"/>
                              </w:rPr>
                              <w:t>補助対象団体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0;margin-top:58.25pt;width:124.5pt;height:2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" fillcolor="#2e74b5 [2408]" strokecolor="#1f3763 [1604]" strokeweight="1pt">
                <v:stroke joinstyle="miter"/>
                <v:textbox>
                  <w:txbxContent>
                    <w:p w:rsidR="00A54C69" w:rsidRPr="00BB5FB3" w:rsidRDefault="00A54C69" w:rsidP="0057445D">
                      <w:pPr>
                        <w:jc w:val="left"/>
                        <w:rPr>
                          <w:rFonts w:ascii="BIZ UDゴシック" w:eastAsia="BIZ UDゴシック" w:hAnsi="BIZ UDゴシック"/>
                          <w:b/>
                          <w:sz w:val="24"/>
                        </w:rPr>
                      </w:pPr>
                      <w:r w:rsidRPr="00BB5FB3">
                        <w:rPr>
                          <w:rFonts w:ascii="BIZ UDゴシック" w:eastAsia="BIZ UDゴシック" w:hAnsi="BIZ UDゴシック" w:hint="eastAsia"/>
                          <w:b/>
                          <w:sz w:val="24"/>
                        </w:rPr>
                        <w:t>１</w:t>
                      </w:r>
                      <w:r w:rsidR="003D0185" w:rsidRPr="00BB5FB3">
                        <w:rPr>
                          <w:rFonts w:ascii="BIZ UDゴシック" w:eastAsia="BIZ UDゴシック" w:hAnsi="BIZ UDゴシック" w:hint="eastAsia"/>
                          <w:b/>
                          <w:sz w:val="24"/>
                        </w:rPr>
                        <w:t>．</w:t>
                      </w:r>
                      <w:r w:rsidRPr="00BB5FB3">
                        <w:rPr>
                          <w:rFonts w:ascii="BIZ UDゴシック" w:eastAsia="BIZ UDゴシック" w:hAnsi="BIZ UDゴシック" w:hint="eastAsia"/>
                          <w:b/>
                          <w:sz w:val="24"/>
                        </w:rPr>
                        <w:t>補助対象団体</w:t>
                      </w:r>
                    </w:p>
                  </w:txbxContent>
                </v:textbox>
                <w10:wrap type="topAndBottom" anchorx="margin"/>
              </v:roundrect>
            </w:pict>
          </mc:Fallback>
        </mc:AlternateContent>
      </w:r>
      <w:r w:rsidR="000234C6" w:rsidRPr="00CF7793">
        <w:rPr>
          <w:rFonts w:ascii="ＭＳ Ｐゴシック" w:eastAsia="ＭＳ Ｐゴシック" w:hAnsi="ＭＳ Ｐゴシック"/>
          <w:b/>
          <w:noProof/>
        </w:rPr>
        <mc:AlternateContent>
          <mc:Choice Requires="wps">
            <w:drawing>
              <wp:anchor distT="0" distB="0" distL="114300" distR="114300" simplePos="0" relativeHeight="251659264" behindDoc="0" locked="0" layoutInCell="1" allowOverlap="1" wp14:anchorId="65F03D3A" wp14:editId="4C69C631">
                <wp:simplePos x="0" y="0"/>
                <wp:positionH relativeFrom="margin">
                  <wp:align>right</wp:align>
                </wp:positionH>
                <wp:positionV relativeFrom="paragraph">
                  <wp:posOffset>0</wp:posOffset>
                </wp:positionV>
                <wp:extent cx="6153150" cy="60960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53150" cy="609600"/>
                        </a:xfrm>
                        <a:prstGeom prst="rect">
                          <a:avLst/>
                        </a:prstGeom>
                        <a:noFill/>
                        <a:ln w="19050">
                          <a:solidFill>
                            <a:schemeClr val="tx1"/>
                          </a:solidFill>
                        </a:ln>
                      </wps:spPr>
                      <wps:txbx>
                        <w:txbxContent>
                          <w:p w:rsidR="00A54C69" w:rsidRPr="00BB5FB3" w:rsidRDefault="00A54C69" w:rsidP="00A54C69">
                            <w:pPr>
                              <w:jc w:val="center"/>
                              <w:rPr>
                                <w:rFonts w:ascii="BIZ UDゴシック" w:eastAsia="BIZ UDゴシック" w:hAnsi="BIZ UDゴシック"/>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B3">
                              <w:rPr>
                                <w:rFonts w:ascii="BIZ UDゴシック" w:eastAsia="BIZ UDゴシック" w:hAnsi="BIZ UDゴシック" w:hint="eastAsia"/>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つわの未来づくり活動支援事業補助金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03D3A" id="_x0000_t202" coordsize="21600,21600" o:spt="202" path="m,l,21600r21600,l21600,xe">
                <v:stroke joinstyle="miter"/>
                <v:path gradientshapeok="t" o:connecttype="rect"/>
              </v:shapetype>
              <v:shape id="テキスト ボックス 1" o:spid="_x0000_s1027" type="#_x0000_t202" style="position:absolute;left:0;text-align:left;margin-left:433.3pt;margin-top:0;width:484.5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" filled="f" strokecolor="black [3213]" strokeweight="1.5pt">
                <v:textbox inset="5.85pt,.7pt,5.85pt,.7pt">
                  <w:txbxContent>
                    <w:p w:rsidR="00A54C69" w:rsidRPr="00BB5FB3" w:rsidRDefault="00A54C69" w:rsidP="00A54C69">
                      <w:pPr>
                        <w:jc w:val="center"/>
                        <w:rPr>
                          <w:rFonts w:ascii="BIZ UDゴシック" w:eastAsia="BIZ UDゴシック" w:hAnsi="BIZ UDゴシック"/>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B3">
                        <w:rPr>
                          <w:rFonts w:ascii="BIZ UDゴシック" w:eastAsia="BIZ UDゴシック" w:hAnsi="BIZ UDゴシック" w:hint="eastAsia"/>
                          <w: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つわの未来づくり活動支援事業補助金</w:t>
                      </w:r>
                    </w:p>
                  </w:txbxContent>
                </v:textbox>
                <w10:wrap type="square" anchorx="margin"/>
              </v:shape>
            </w:pict>
          </mc:Fallback>
        </mc:AlternateContent>
      </w:r>
      <w:r w:rsidR="000E610B" w:rsidRPr="00CF7793">
        <w:rPr>
          <w:rFonts w:ascii="ＭＳ Ｐゴシック" w:eastAsia="ＭＳ Ｐゴシック" w:hAnsi="ＭＳ Ｐゴシック" w:hint="eastAsia"/>
          <w:b/>
        </w:rPr>
        <w:t>（</w:t>
      </w:r>
      <w:r w:rsidR="000E610B" w:rsidRPr="00BB5FB3">
        <w:rPr>
          <w:rFonts w:ascii="BIZ UDゴシック" w:eastAsia="BIZ UDゴシック" w:hAnsi="BIZ UDゴシック" w:hint="eastAsia"/>
          <w:sz w:val="24"/>
          <w:szCs w:val="24"/>
        </w:rPr>
        <w:t>１</w:t>
      </w:r>
      <w:r w:rsidR="003D0185" w:rsidRPr="00BB5FB3">
        <w:rPr>
          <w:rFonts w:ascii="BIZ UDゴシック" w:eastAsia="BIZ UDゴシック" w:hAnsi="BIZ UDゴシック" w:hint="eastAsia"/>
          <w:sz w:val="24"/>
          <w:szCs w:val="24"/>
        </w:rPr>
        <w:t>)</w:t>
      </w:r>
      <w:r w:rsidR="00A54C69" w:rsidRPr="00BB5FB3">
        <w:rPr>
          <w:rFonts w:ascii="BIZ UDゴシック" w:eastAsia="BIZ UDゴシック" w:hAnsi="BIZ UDゴシック" w:hint="eastAsia"/>
          <w:sz w:val="24"/>
          <w:szCs w:val="24"/>
        </w:rPr>
        <w:t xml:space="preserve">　５人以上で構成される団体等</w:t>
      </w:r>
    </w:p>
    <w:p w:rsidR="00A54C69" w:rsidRPr="00BB5FB3" w:rsidRDefault="003D0185" w:rsidP="00347F96">
      <w:pPr>
        <w:snapToGrid w:val="0"/>
        <w:spacing w:line="360" w:lineRule="auto"/>
        <w:ind w:firstLineChars="100" w:firstLine="24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(２)</w:t>
      </w:r>
      <w:r w:rsidR="00A54C69" w:rsidRPr="00BB5FB3">
        <w:rPr>
          <w:rFonts w:ascii="BIZ UDゴシック" w:eastAsia="BIZ UDゴシック" w:hAnsi="BIZ UDゴシック" w:hint="eastAsia"/>
          <w:sz w:val="24"/>
          <w:szCs w:val="24"/>
        </w:rPr>
        <w:t xml:space="preserve">　構成員の半数以上が町内に居住するもので構成される団体等</w:t>
      </w:r>
    </w:p>
    <w:p w:rsidR="00A54C69" w:rsidRPr="00BB5FB3" w:rsidRDefault="003D0185" w:rsidP="00347F96">
      <w:pPr>
        <w:snapToGrid w:val="0"/>
        <w:spacing w:line="360" w:lineRule="auto"/>
        <w:ind w:firstLineChars="100" w:firstLine="24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(３)</w:t>
      </w:r>
      <w:r w:rsidR="00A54C69" w:rsidRPr="00BB5FB3">
        <w:rPr>
          <w:rFonts w:ascii="BIZ UDゴシック" w:eastAsia="BIZ UDゴシック" w:hAnsi="BIZ UDゴシック" w:hint="eastAsia"/>
          <w:sz w:val="24"/>
          <w:szCs w:val="24"/>
        </w:rPr>
        <w:t xml:space="preserve">　補助対象事業を主体的に実施する団体等</w:t>
      </w:r>
    </w:p>
    <w:p w:rsidR="00992F41" w:rsidRPr="00BB5FB3" w:rsidRDefault="00A54C69" w:rsidP="00A54C69">
      <w:pPr>
        <w:rPr>
          <w:rFonts w:ascii="BIZ UDゴシック" w:eastAsia="BIZ UDゴシック" w:hAnsi="BIZ UDゴシック"/>
        </w:rPr>
      </w:pPr>
      <w:r w:rsidRPr="00BB5FB3">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42FB70CA" wp14:editId="4322DDC2">
                <wp:simplePos x="0" y="0"/>
                <wp:positionH relativeFrom="margin">
                  <wp:align>left</wp:align>
                </wp:positionH>
                <wp:positionV relativeFrom="paragraph">
                  <wp:posOffset>231775</wp:posOffset>
                </wp:positionV>
                <wp:extent cx="1666875" cy="371475"/>
                <wp:effectExtent l="0" t="0" r="28575" b="28575"/>
                <wp:wrapTopAndBottom/>
                <wp:docPr id="4" name="四角形: 角を丸くする 4"/>
                <wp:cNvGraphicFramePr/>
                <a:graphic xmlns:a="http://schemas.openxmlformats.org/drawingml/2006/main">
                  <a:graphicData uri="http://schemas.microsoft.com/office/word/2010/wordprocessingShape">
                    <wps:wsp>
                      <wps:cNvSpPr/>
                      <wps:spPr>
                        <a:xfrm>
                          <a:off x="0" y="0"/>
                          <a:ext cx="1666875"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A54C69" w:rsidRPr="00BB5FB3" w:rsidRDefault="00A54C69"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２．補助対象事業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B70CA" id="四角形: 角を丸くする 4" o:spid="_x0000_s1028" style="position:absolute;left:0;text-align:left;margin-left:0;margin-top:18.25pt;width:131.25pt;height: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" fillcolor="#2e75b6" strokecolor="#2f528f" strokeweight="1pt">
                <v:stroke joinstyle="miter"/>
                <v:textbox>
                  <w:txbxContent>
                    <w:p w:rsidR="00A54C69" w:rsidRPr="00BB5FB3" w:rsidRDefault="00A54C69"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２．補助対象事業</w:t>
                      </w:r>
                    </w:p>
                  </w:txbxContent>
                </v:textbox>
                <w10:wrap type="topAndBottom" anchorx="margin"/>
              </v:roundrect>
            </w:pict>
          </mc:Fallback>
        </mc:AlternateContent>
      </w:r>
    </w:p>
    <w:p w:rsidR="00992F41" w:rsidRPr="00BB5FB3" w:rsidRDefault="00A54C69" w:rsidP="00A54C69">
      <w:pPr>
        <w:rPr>
          <w:rFonts w:ascii="BIZ UDゴシック" w:eastAsia="BIZ UDゴシック" w:hAnsi="BIZ UDゴシック"/>
          <w:color w:val="FF0000"/>
          <w:sz w:val="24"/>
          <w:szCs w:val="24"/>
          <w:u w:val="wave"/>
        </w:rPr>
      </w:pPr>
      <w:r w:rsidRPr="00BB5FB3">
        <w:rPr>
          <w:rFonts w:ascii="BIZ UDゴシック" w:eastAsia="BIZ UDゴシック" w:hAnsi="BIZ UDゴシック" w:hint="eastAsia"/>
          <w:color w:val="FF0000"/>
          <w:sz w:val="24"/>
          <w:szCs w:val="24"/>
          <w:u w:val="wave"/>
        </w:rPr>
        <w:t>第２期まち・ひと・しごと創生津和野町総合戦略の基本目標に基づく事業</w:t>
      </w:r>
    </w:p>
    <w:p w:rsidR="00A54C69" w:rsidRPr="00BB5FB3" w:rsidRDefault="00A54C69" w:rsidP="00BB5FB3">
      <w:pPr>
        <w:ind w:leftChars="100" w:left="210"/>
        <w:rPr>
          <w:rFonts w:ascii="BIZ UDゴシック" w:eastAsia="BIZ UDゴシック" w:hAnsi="BIZ UDゴシック"/>
          <w:color w:val="4472C4" w:themeColor="accent1"/>
          <w:sz w:val="24"/>
          <w:szCs w:val="24"/>
        </w:rPr>
      </w:pPr>
      <w:r w:rsidRPr="00BB5FB3">
        <w:rPr>
          <w:rFonts w:ascii="BIZ UDゴシック" w:eastAsia="BIZ UDゴシック" w:hAnsi="BIZ UDゴシック" w:hint="eastAsia"/>
          <w:color w:val="4472C4" w:themeColor="accent1"/>
          <w:sz w:val="24"/>
          <w:szCs w:val="24"/>
        </w:rPr>
        <w:t>(</w:t>
      </w:r>
      <w:r w:rsidR="003D0185" w:rsidRPr="00BB5FB3">
        <w:rPr>
          <w:rFonts w:ascii="BIZ UDゴシック" w:eastAsia="BIZ UDゴシック" w:hAnsi="BIZ UDゴシック" w:hint="eastAsia"/>
          <w:color w:val="4472C4" w:themeColor="accent1"/>
          <w:sz w:val="24"/>
          <w:szCs w:val="24"/>
        </w:rPr>
        <w:t>１</w:t>
      </w:r>
      <w:r w:rsidRPr="00BB5FB3">
        <w:rPr>
          <w:rFonts w:ascii="BIZ UDゴシック" w:eastAsia="BIZ UDゴシック" w:hAnsi="BIZ UDゴシック" w:hint="eastAsia"/>
          <w:color w:val="4472C4" w:themeColor="accent1"/>
          <w:sz w:val="24"/>
          <w:szCs w:val="24"/>
        </w:rPr>
        <w:t>)　定住の基盤となるしごとをつくる</w:t>
      </w:r>
    </w:p>
    <w:p w:rsidR="00A54C69" w:rsidRPr="00BB5FB3" w:rsidRDefault="00A54C69" w:rsidP="00BB5FB3">
      <w:pPr>
        <w:ind w:leftChars="200" w:left="42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地域の資源や特性を活かした魅力ある「しごと」の創出や津和野町での就業を応援する等、担い手不足解消や人材確保にむけた事業</w:t>
      </w:r>
    </w:p>
    <w:p w:rsidR="00A54C69" w:rsidRPr="00BB5FB3" w:rsidRDefault="00A54C69" w:rsidP="00BB5FB3">
      <w:pPr>
        <w:ind w:leftChars="100" w:left="210"/>
        <w:rPr>
          <w:rFonts w:ascii="BIZ UDゴシック" w:eastAsia="BIZ UDゴシック" w:hAnsi="BIZ UDゴシック"/>
          <w:color w:val="4472C4" w:themeColor="accent1"/>
          <w:sz w:val="24"/>
          <w:szCs w:val="24"/>
        </w:rPr>
      </w:pPr>
      <w:r w:rsidRPr="00BB5FB3">
        <w:rPr>
          <w:rFonts w:ascii="BIZ UDゴシック" w:eastAsia="BIZ UDゴシック" w:hAnsi="BIZ UDゴシック" w:hint="eastAsia"/>
          <w:color w:val="4472C4" w:themeColor="accent1"/>
          <w:sz w:val="24"/>
          <w:szCs w:val="24"/>
        </w:rPr>
        <w:t>(</w:t>
      </w:r>
      <w:r w:rsidR="003D0185" w:rsidRPr="00BB5FB3">
        <w:rPr>
          <w:rFonts w:ascii="BIZ UDゴシック" w:eastAsia="BIZ UDゴシック" w:hAnsi="BIZ UDゴシック" w:hint="eastAsia"/>
          <w:color w:val="4472C4" w:themeColor="accent1"/>
          <w:sz w:val="24"/>
          <w:szCs w:val="24"/>
        </w:rPr>
        <w:t>２</w:t>
      </w:r>
      <w:r w:rsidRPr="00BB5FB3">
        <w:rPr>
          <w:rFonts w:ascii="BIZ UDゴシック" w:eastAsia="BIZ UDゴシック" w:hAnsi="BIZ UDゴシック"/>
          <w:color w:val="4472C4" w:themeColor="accent1"/>
          <w:sz w:val="24"/>
          <w:szCs w:val="24"/>
        </w:rPr>
        <w:t>)</w:t>
      </w:r>
      <w:r w:rsidRPr="00BB5FB3">
        <w:rPr>
          <w:rFonts w:ascii="BIZ UDゴシック" w:eastAsia="BIZ UDゴシック" w:hAnsi="BIZ UDゴシック" w:hint="eastAsia"/>
          <w:color w:val="4472C4" w:themeColor="accent1"/>
          <w:sz w:val="24"/>
          <w:szCs w:val="24"/>
        </w:rPr>
        <w:t xml:space="preserve">　津和野に回帰するひとの流れをつくる</w:t>
      </w:r>
    </w:p>
    <w:p w:rsidR="000E610B" w:rsidRPr="00BB5FB3" w:rsidRDefault="00A54C69" w:rsidP="00BB5FB3">
      <w:pPr>
        <w:ind w:leftChars="200" w:left="42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情報発信や日本遺産の活用などにより交流人口の増加を図り、地域経済の活性化による</w:t>
      </w:r>
    </w:p>
    <w:p w:rsidR="00A54C69" w:rsidRPr="00BB5FB3" w:rsidRDefault="00A54C69" w:rsidP="00BB5FB3">
      <w:pPr>
        <w:ind w:leftChars="200" w:left="42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地域振興のための事業</w:t>
      </w:r>
    </w:p>
    <w:p w:rsidR="00A54C69" w:rsidRPr="00BB5FB3" w:rsidRDefault="00A54C69" w:rsidP="00BB5FB3">
      <w:pPr>
        <w:ind w:leftChars="100" w:left="210"/>
        <w:rPr>
          <w:rFonts w:ascii="BIZ UDゴシック" w:eastAsia="BIZ UDゴシック" w:hAnsi="BIZ UDゴシック"/>
          <w:color w:val="4472C4" w:themeColor="accent1"/>
          <w:sz w:val="24"/>
          <w:szCs w:val="24"/>
        </w:rPr>
      </w:pPr>
      <w:r w:rsidRPr="00BB5FB3">
        <w:rPr>
          <w:rFonts w:ascii="BIZ UDゴシック" w:eastAsia="BIZ UDゴシック" w:hAnsi="BIZ UDゴシック" w:hint="eastAsia"/>
          <w:color w:val="4472C4" w:themeColor="accent1"/>
          <w:sz w:val="24"/>
          <w:szCs w:val="24"/>
        </w:rPr>
        <w:t>(</w:t>
      </w:r>
      <w:r w:rsidR="003D0185" w:rsidRPr="00BB5FB3">
        <w:rPr>
          <w:rFonts w:ascii="BIZ UDゴシック" w:eastAsia="BIZ UDゴシック" w:hAnsi="BIZ UDゴシック" w:hint="eastAsia"/>
          <w:color w:val="4472C4" w:themeColor="accent1"/>
          <w:sz w:val="24"/>
          <w:szCs w:val="24"/>
        </w:rPr>
        <w:t>３</w:t>
      </w:r>
      <w:r w:rsidRPr="00BB5FB3">
        <w:rPr>
          <w:rFonts w:ascii="BIZ UDゴシック" w:eastAsia="BIZ UDゴシック" w:hAnsi="BIZ UDゴシック"/>
          <w:color w:val="4472C4" w:themeColor="accent1"/>
          <w:sz w:val="24"/>
          <w:szCs w:val="24"/>
        </w:rPr>
        <w:t>)</w:t>
      </w:r>
      <w:r w:rsidRPr="00BB5FB3">
        <w:rPr>
          <w:rFonts w:ascii="BIZ UDゴシック" w:eastAsia="BIZ UDゴシック" w:hAnsi="BIZ UDゴシック" w:hint="eastAsia"/>
          <w:color w:val="4472C4" w:themeColor="accent1"/>
          <w:sz w:val="24"/>
          <w:szCs w:val="24"/>
        </w:rPr>
        <w:t xml:space="preserve">　若い世代の結婚・出産・子育ての夢をかなえる</w:t>
      </w:r>
    </w:p>
    <w:p w:rsidR="00A54C69" w:rsidRPr="00BB5FB3" w:rsidRDefault="00A54C69" w:rsidP="00BB5FB3">
      <w:pPr>
        <w:ind w:leftChars="200" w:left="42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出会い・結婚を応援する体制づくりや、女性視点による妊娠・出産・子育て等支援の充実を図るための事業</w:t>
      </w:r>
    </w:p>
    <w:p w:rsidR="00A54C69" w:rsidRPr="00BB5FB3" w:rsidRDefault="00A54C69" w:rsidP="00BB5FB3">
      <w:pPr>
        <w:ind w:leftChars="100" w:left="210"/>
        <w:rPr>
          <w:rFonts w:ascii="BIZ UDゴシック" w:eastAsia="BIZ UDゴシック" w:hAnsi="BIZ UDゴシック"/>
          <w:color w:val="4472C4" w:themeColor="accent1"/>
          <w:sz w:val="24"/>
          <w:szCs w:val="24"/>
        </w:rPr>
      </w:pPr>
      <w:r w:rsidRPr="00BB5FB3">
        <w:rPr>
          <w:rFonts w:ascii="BIZ UDゴシック" w:eastAsia="BIZ UDゴシック" w:hAnsi="BIZ UDゴシック" w:hint="eastAsia"/>
          <w:color w:val="4472C4" w:themeColor="accent1"/>
          <w:sz w:val="24"/>
          <w:szCs w:val="24"/>
        </w:rPr>
        <w:t>(</w:t>
      </w:r>
      <w:r w:rsidR="003D0185" w:rsidRPr="00BB5FB3">
        <w:rPr>
          <w:rFonts w:ascii="BIZ UDゴシック" w:eastAsia="BIZ UDゴシック" w:hAnsi="BIZ UDゴシック" w:hint="eastAsia"/>
          <w:color w:val="4472C4" w:themeColor="accent1"/>
          <w:sz w:val="24"/>
          <w:szCs w:val="24"/>
        </w:rPr>
        <w:t>４</w:t>
      </w:r>
      <w:r w:rsidRPr="00BB5FB3">
        <w:rPr>
          <w:rFonts w:ascii="BIZ UDゴシック" w:eastAsia="BIZ UDゴシック" w:hAnsi="BIZ UDゴシック"/>
          <w:color w:val="4472C4" w:themeColor="accent1"/>
          <w:sz w:val="24"/>
          <w:szCs w:val="24"/>
        </w:rPr>
        <w:t>)</w:t>
      </w:r>
      <w:r w:rsidRPr="00BB5FB3">
        <w:rPr>
          <w:rFonts w:ascii="BIZ UDゴシック" w:eastAsia="BIZ UDゴシック" w:hAnsi="BIZ UDゴシック" w:hint="eastAsia"/>
          <w:color w:val="4472C4" w:themeColor="accent1"/>
          <w:sz w:val="24"/>
          <w:szCs w:val="24"/>
        </w:rPr>
        <w:t xml:space="preserve">　地域と連携し、住みよいまちをつくる</w:t>
      </w:r>
    </w:p>
    <w:p w:rsidR="00A54C69" w:rsidRPr="00BB5FB3" w:rsidRDefault="00A54C69" w:rsidP="00BB5FB3">
      <w:pPr>
        <w:ind w:leftChars="200" w:left="42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地域の特性を活かしたまちづくりや、小さな拠点づくり、生活サービス機能の維持等安心して住み続けられるまちづくりにむけた事業</w:t>
      </w:r>
    </w:p>
    <w:p w:rsidR="00A54C69" w:rsidRPr="00BB5FB3" w:rsidRDefault="00A54C69" w:rsidP="00BB5FB3">
      <w:pPr>
        <w:ind w:leftChars="100" w:left="210"/>
        <w:rPr>
          <w:rFonts w:ascii="BIZ UDゴシック" w:eastAsia="BIZ UDゴシック" w:hAnsi="BIZ UDゴシック"/>
          <w:color w:val="4472C4" w:themeColor="accent1"/>
          <w:sz w:val="24"/>
          <w:szCs w:val="24"/>
        </w:rPr>
      </w:pPr>
      <w:r w:rsidRPr="00BB5FB3">
        <w:rPr>
          <w:rFonts w:ascii="BIZ UDゴシック" w:eastAsia="BIZ UDゴシック" w:hAnsi="BIZ UDゴシック"/>
          <w:color w:val="4472C4" w:themeColor="accent1"/>
          <w:sz w:val="24"/>
          <w:szCs w:val="24"/>
        </w:rPr>
        <w:t>(</w:t>
      </w:r>
      <w:r w:rsidR="003D0185" w:rsidRPr="00BB5FB3">
        <w:rPr>
          <w:rFonts w:ascii="BIZ UDゴシック" w:eastAsia="BIZ UDゴシック" w:hAnsi="BIZ UDゴシック" w:hint="eastAsia"/>
          <w:color w:val="4472C4" w:themeColor="accent1"/>
          <w:sz w:val="24"/>
          <w:szCs w:val="24"/>
        </w:rPr>
        <w:t>５</w:t>
      </w:r>
      <w:r w:rsidRPr="00BB5FB3">
        <w:rPr>
          <w:rFonts w:ascii="BIZ UDゴシック" w:eastAsia="BIZ UDゴシック" w:hAnsi="BIZ UDゴシック"/>
          <w:color w:val="4472C4" w:themeColor="accent1"/>
          <w:sz w:val="24"/>
          <w:szCs w:val="24"/>
        </w:rPr>
        <w:t>)</w:t>
      </w:r>
      <w:r w:rsidRPr="00BB5FB3">
        <w:rPr>
          <w:rFonts w:ascii="BIZ UDゴシック" w:eastAsia="BIZ UDゴシック" w:hAnsi="BIZ UDゴシック" w:hint="eastAsia"/>
          <w:color w:val="4472C4" w:themeColor="accent1"/>
          <w:sz w:val="24"/>
          <w:szCs w:val="24"/>
        </w:rPr>
        <w:t xml:space="preserve">　未来の津和野を担うひとを育てる</w:t>
      </w:r>
    </w:p>
    <w:p w:rsidR="00A54C69" w:rsidRPr="00BB5FB3" w:rsidRDefault="00A54C69" w:rsidP="00BB5FB3">
      <w:pPr>
        <w:ind w:leftChars="100" w:left="210" w:firstLineChars="100" w:firstLine="24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ふるさと教育等、将来を担う「ひと」を育成するための人材育成事業</w:t>
      </w:r>
    </w:p>
    <w:p w:rsidR="00C464D0" w:rsidRPr="00BB5FB3" w:rsidRDefault="00C464D0" w:rsidP="00C464D0">
      <w:pPr>
        <w:rPr>
          <w:rFonts w:ascii="BIZ UDゴシック" w:eastAsia="BIZ UDゴシック" w:hAnsi="BIZ UDゴシック"/>
          <w:sz w:val="22"/>
        </w:rPr>
      </w:pPr>
      <w:r w:rsidRPr="00BB5FB3">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62C80BE6" wp14:editId="2F7D556A">
                <wp:simplePos x="0" y="0"/>
                <wp:positionH relativeFrom="margin">
                  <wp:align>left</wp:align>
                </wp:positionH>
                <wp:positionV relativeFrom="paragraph">
                  <wp:posOffset>251460</wp:posOffset>
                </wp:positionV>
                <wp:extent cx="1590675" cy="371475"/>
                <wp:effectExtent l="0" t="0" r="28575" b="28575"/>
                <wp:wrapTopAndBottom/>
                <wp:docPr id="3" name="四角形: 角を丸くする 3"/>
                <wp:cNvGraphicFramePr/>
                <a:graphic xmlns:a="http://schemas.openxmlformats.org/drawingml/2006/main">
                  <a:graphicData uri="http://schemas.microsoft.com/office/word/2010/wordprocessingShape">
                    <wps:wsp>
                      <wps:cNvSpPr/>
                      <wps:spPr>
                        <a:xfrm>
                          <a:off x="0" y="0"/>
                          <a:ext cx="1590675"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C464D0" w:rsidRPr="00BB5FB3" w:rsidRDefault="00C464D0" w:rsidP="00BB5FB3">
                            <w:pPr>
                              <w:ind w:rightChars="-126" w:right="-265"/>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３．事業実施期間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80BE6" id="四角形: 角を丸くする 3" o:spid="_x0000_s1029" style="position:absolute;left:0;text-align:left;margin-left:0;margin-top:19.8pt;width:125.25pt;height:29.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" fillcolor="#2e75b6" strokecolor="#2f528f" strokeweight="1pt">
                <v:stroke joinstyle="miter"/>
                <v:textbox>
                  <w:txbxContent>
                    <w:p w:rsidR="00C464D0" w:rsidRPr="00BB5FB3" w:rsidRDefault="00C464D0" w:rsidP="00BB5FB3">
                      <w:pPr>
                        <w:ind w:rightChars="-126" w:right="-265"/>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３．事業実施期間</w:t>
                      </w:r>
                    </w:p>
                  </w:txbxContent>
                </v:textbox>
                <w10:wrap type="topAndBottom" anchorx="margin"/>
              </v:roundrect>
            </w:pict>
          </mc:Fallback>
        </mc:AlternateContent>
      </w:r>
    </w:p>
    <w:p w:rsidR="00C464D0" w:rsidRPr="00BB5FB3" w:rsidRDefault="00BB5FB3" w:rsidP="00BB5FB3">
      <w:pPr>
        <w:snapToGrid w:val="0"/>
        <w:ind w:leftChars="100" w:left="210"/>
        <w:rPr>
          <w:rFonts w:ascii="BIZ UDゴシック" w:eastAsia="BIZ UDゴシック" w:hAnsi="BIZ UDゴシック"/>
          <w:sz w:val="24"/>
          <w:szCs w:val="24"/>
        </w:rPr>
      </w:pPr>
      <w:r>
        <w:rPr>
          <w:noProof/>
        </w:rPr>
        <w:drawing>
          <wp:anchor distT="0" distB="0" distL="114300" distR="114300" simplePos="0" relativeHeight="251666432" behindDoc="1" locked="0" layoutInCell="1" allowOverlap="1" wp14:anchorId="7136AF19">
            <wp:simplePos x="0" y="0"/>
            <wp:positionH relativeFrom="margin">
              <wp:posOffset>4029075</wp:posOffset>
            </wp:positionH>
            <wp:positionV relativeFrom="paragraph">
              <wp:posOffset>424815</wp:posOffset>
            </wp:positionV>
            <wp:extent cx="2047875" cy="1428750"/>
            <wp:effectExtent l="0" t="0" r="9525" b="0"/>
            <wp:wrapTight wrapText="bothSides">
              <wp:wrapPolygon edited="0">
                <wp:start x="4621" y="0"/>
                <wp:lineTo x="1005" y="3168"/>
                <wp:lineTo x="0" y="4320"/>
                <wp:lineTo x="0" y="13536"/>
                <wp:lineTo x="402" y="21312"/>
                <wp:lineTo x="11654" y="21312"/>
                <wp:lineTo x="13462" y="21312"/>
                <wp:lineTo x="20093" y="21312"/>
                <wp:lineTo x="21299" y="21024"/>
                <wp:lineTo x="21500" y="7776"/>
                <wp:lineTo x="20696" y="2016"/>
                <wp:lineTo x="16476" y="576"/>
                <wp:lineTo x="6832" y="0"/>
                <wp:lineTo x="4621" y="0"/>
              </wp:wrapPolygon>
            </wp:wrapTight>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1428750"/>
                    </a:xfrm>
                    <a:prstGeom prst="rect">
                      <a:avLst/>
                    </a:prstGeom>
                  </pic:spPr>
                </pic:pic>
              </a:graphicData>
            </a:graphic>
            <wp14:sizeRelH relativeFrom="margin">
              <wp14:pctWidth>0</wp14:pctWidth>
            </wp14:sizeRelH>
            <wp14:sizeRelV relativeFrom="margin">
              <wp14:pctHeight>0</wp14:pctHeight>
            </wp14:sizeRelV>
          </wp:anchor>
        </w:drawing>
      </w:r>
      <w:r w:rsidR="00C464D0" w:rsidRPr="00BB5FB3">
        <w:rPr>
          <w:rFonts w:ascii="BIZ UDゴシック" w:eastAsia="BIZ UDゴシック" w:hAnsi="BIZ UDゴシック" w:hint="eastAsia"/>
          <w:sz w:val="24"/>
          <w:szCs w:val="24"/>
        </w:rPr>
        <w:t>交付決定日から令和</w:t>
      </w:r>
      <w:r w:rsidR="0081085E">
        <w:rPr>
          <w:rFonts w:ascii="BIZ UDゴシック" w:eastAsia="BIZ UDゴシック" w:hAnsi="BIZ UDゴシック" w:hint="eastAsia"/>
          <w:sz w:val="24"/>
          <w:szCs w:val="24"/>
        </w:rPr>
        <w:t>８</w:t>
      </w:r>
      <w:r w:rsidR="00C464D0" w:rsidRPr="00BB5FB3">
        <w:rPr>
          <w:rFonts w:ascii="BIZ UDゴシック" w:eastAsia="BIZ UDゴシック" w:hAnsi="BIZ UDゴシック" w:hint="eastAsia"/>
          <w:sz w:val="24"/>
          <w:szCs w:val="24"/>
        </w:rPr>
        <w:t>年３月31日まで</w:t>
      </w:r>
    </w:p>
    <w:p w:rsidR="00C464D0" w:rsidRPr="00BB5FB3" w:rsidRDefault="00C464D0" w:rsidP="00BB5FB3">
      <w:pPr>
        <w:snapToGrid w:val="0"/>
        <w:ind w:leftChars="100" w:left="21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※事業完了が３月末予定の場合、実績報告を３月31日に提出することが条件です。</w:t>
      </w:r>
    </w:p>
    <w:p w:rsidR="00BB5FB3" w:rsidRDefault="00BB5FB3">
      <w:pPr>
        <w:widowControl/>
        <w:jc w:val="left"/>
        <w:rPr>
          <w:rFonts w:ascii="BIZ UDゴシック" w:eastAsia="BIZ UDゴシック" w:hAnsi="BIZ UDゴシック"/>
        </w:rPr>
      </w:pPr>
      <w:r>
        <w:rPr>
          <w:rFonts w:ascii="BIZ UDゴシック" w:eastAsia="BIZ UDゴシック" w:hAnsi="BIZ UDゴシック"/>
        </w:rPr>
        <w:br w:type="page"/>
      </w:r>
    </w:p>
    <w:p w:rsidR="00D2738F" w:rsidRPr="00BB5FB3" w:rsidRDefault="00BB5FB3" w:rsidP="00BB5FB3">
      <w:pPr>
        <w:widowControl/>
        <w:jc w:val="left"/>
        <w:rPr>
          <w:rFonts w:ascii="BIZ UDゴシック" w:eastAsia="BIZ UDゴシック" w:hAnsi="BIZ UDゴシック"/>
          <w:sz w:val="24"/>
          <w:szCs w:val="24"/>
        </w:rPr>
      </w:pPr>
      <w:r w:rsidRPr="00BB5FB3">
        <w:rPr>
          <w:rFonts w:ascii="BIZ UDゴシック" w:eastAsia="BIZ UDゴシック" w:hAnsi="BIZ UDゴシック"/>
          <w:noProof/>
          <w:sz w:val="24"/>
          <w:szCs w:val="24"/>
        </w:rPr>
        <w:lastRenderedPageBreak/>
        <mc:AlternateContent>
          <mc:Choice Requires="wps">
            <w:drawing>
              <wp:anchor distT="0" distB="0" distL="114300" distR="114300" simplePos="0" relativeHeight="251664384" behindDoc="0" locked="0" layoutInCell="1" allowOverlap="1" wp14:anchorId="23CB7263" wp14:editId="4EF0142F">
                <wp:simplePos x="0" y="0"/>
                <wp:positionH relativeFrom="margin">
                  <wp:posOffset>28575</wp:posOffset>
                </wp:positionH>
                <wp:positionV relativeFrom="paragraph">
                  <wp:posOffset>41910</wp:posOffset>
                </wp:positionV>
                <wp:extent cx="1200150" cy="371475"/>
                <wp:effectExtent l="0" t="0" r="19050" b="28575"/>
                <wp:wrapTopAndBottom/>
                <wp:docPr id="5" name="四角形: 角を丸くする 5"/>
                <wp:cNvGraphicFramePr/>
                <a:graphic xmlns:a="http://schemas.openxmlformats.org/drawingml/2006/main">
                  <a:graphicData uri="http://schemas.microsoft.com/office/word/2010/wordprocessingShape">
                    <wps:wsp>
                      <wps:cNvSpPr/>
                      <wps:spPr>
                        <a:xfrm>
                          <a:off x="0" y="0"/>
                          <a:ext cx="1200150"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3D0185" w:rsidRPr="00BB5FB3" w:rsidRDefault="00C464D0"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４</w:t>
                            </w:r>
                            <w:r w:rsidR="003D0185" w:rsidRPr="00BB5FB3">
                              <w:rPr>
                                <w:rFonts w:ascii="BIZ UDゴシック" w:eastAsia="BIZ UDゴシック" w:hAnsi="BIZ UDゴシック" w:hint="eastAsia"/>
                                <w:b/>
                                <w:color w:val="FFFFFF" w:themeColor="background1"/>
                                <w:sz w:val="24"/>
                              </w:rPr>
                              <w:t>．</w:t>
                            </w:r>
                            <w:r w:rsidRPr="00BB5FB3">
                              <w:rPr>
                                <w:rFonts w:ascii="BIZ UDゴシック" w:eastAsia="BIZ UDゴシック" w:hAnsi="BIZ UDゴシック" w:hint="eastAsia"/>
                                <w:b/>
                                <w:color w:val="FFFFFF" w:themeColor="background1"/>
                                <w:sz w:val="24"/>
                              </w:rPr>
                              <w:t>助成内容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B7263" id="四角形: 角を丸くする 5" o:spid="_x0000_s1030" style="position:absolute;margin-left:2.25pt;margin-top:3.3pt;width:94.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" fillcolor="#2e75b6" strokecolor="#2f528f" strokeweight="1pt">
                <v:stroke joinstyle="miter"/>
                <v:textbox>
                  <w:txbxContent>
                    <w:p w:rsidR="003D0185" w:rsidRPr="00BB5FB3" w:rsidRDefault="00C464D0"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４</w:t>
                      </w:r>
                      <w:r w:rsidR="003D0185" w:rsidRPr="00BB5FB3">
                        <w:rPr>
                          <w:rFonts w:ascii="BIZ UDゴシック" w:eastAsia="BIZ UDゴシック" w:hAnsi="BIZ UDゴシック" w:hint="eastAsia"/>
                          <w:b/>
                          <w:color w:val="FFFFFF" w:themeColor="background1"/>
                          <w:sz w:val="24"/>
                        </w:rPr>
                        <w:t>．</w:t>
                      </w:r>
                      <w:r w:rsidRPr="00BB5FB3">
                        <w:rPr>
                          <w:rFonts w:ascii="BIZ UDゴシック" w:eastAsia="BIZ UDゴシック" w:hAnsi="BIZ UDゴシック" w:hint="eastAsia"/>
                          <w:b/>
                          <w:color w:val="FFFFFF" w:themeColor="background1"/>
                          <w:sz w:val="24"/>
                        </w:rPr>
                        <w:t>助成内容</w:t>
                      </w:r>
                    </w:p>
                  </w:txbxContent>
                </v:textbox>
                <w10:wrap type="topAndBottom" anchorx="margin"/>
              </v:roundrect>
            </w:pict>
          </mc:Fallback>
        </mc:AlternateContent>
      </w:r>
      <w:r w:rsidR="003D0185" w:rsidRPr="00BB5FB3">
        <w:rPr>
          <w:rFonts w:ascii="BIZ UDゴシック" w:eastAsia="BIZ UDゴシック" w:hAnsi="BIZ UDゴシック" w:hint="eastAsia"/>
          <w:sz w:val="24"/>
          <w:szCs w:val="24"/>
        </w:rPr>
        <w:t>補助対象経費の10分の10以内（予算の範囲内）</w:t>
      </w:r>
    </w:p>
    <w:p w:rsidR="003D0185" w:rsidRPr="00BB5FB3" w:rsidRDefault="003D0185" w:rsidP="00BB5FB3">
      <w:pPr>
        <w:snapToGrid w:val="0"/>
        <w:ind w:leftChars="100" w:left="210" w:firstLineChars="100" w:firstLine="240"/>
        <w:rPr>
          <w:rFonts w:ascii="BIZ UDゴシック" w:eastAsia="BIZ UDゴシック" w:hAnsi="BIZ UDゴシック"/>
          <w:sz w:val="24"/>
          <w:szCs w:val="24"/>
          <w:u w:val="wave"/>
        </w:rPr>
      </w:pPr>
      <w:r w:rsidRPr="00BB5FB3">
        <w:rPr>
          <w:rFonts w:ascii="BIZ UDゴシック" w:eastAsia="BIZ UDゴシック" w:hAnsi="BIZ UDゴシック" w:hint="eastAsia"/>
          <w:sz w:val="24"/>
          <w:szCs w:val="24"/>
        </w:rPr>
        <w:t>※</w:t>
      </w:r>
      <w:r w:rsidRPr="00BB5FB3">
        <w:rPr>
          <w:rFonts w:ascii="BIZ UDゴシック" w:eastAsia="BIZ UDゴシック" w:hAnsi="BIZ UDゴシック" w:hint="eastAsia"/>
          <w:sz w:val="24"/>
          <w:szCs w:val="24"/>
          <w:u w:val="wave"/>
        </w:rPr>
        <w:t>１団体あたりの申請は上限</w:t>
      </w:r>
      <w:r w:rsidR="0081085E">
        <w:rPr>
          <w:rFonts w:ascii="BIZ UDゴシック" w:eastAsia="BIZ UDゴシック" w:hAnsi="BIZ UDゴシック" w:hint="eastAsia"/>
          <w:sz w:val="24"/>
          <w:szCs w:val="24"/>
          <w:u w:val="wave"/>
        </w:rPr>
        <w:t>5</w:t>
      </w:r>
      <w:r w:rsidRPr="00BB5FB3">
        <w:rPr>
          <w:rFonts w:ascii="BIZ UDゴシック" w:eastAsia="BIZ UDゴシック" w:hAnsi="BIZ UDゴシック" w:hint="eastAsia"/>
          <w:sz w:val="24"/>
          <w:szCs w:val="24"/>
          <w:u w:val="wave"/>
        </w:rPr>
        <w:t>0万円とする</w:t>
      </w:r>
      <w:r w:rsidR="00C464D0" w:rsidRPr="00BB5FB3">
        <w:rPr>
          <w:rFonts w:ascii="BIZ UDゴシック" w:eastAsia="BIZ UDゴシック" w:hAnsi="BIZ UDゴシック" w:hint="eastAsia"/>
          <w:sz w:val="24"/>
          <w:szCs w:val="24"/>
          <w:u w:val="wave"/>
        </w:rPr>
        <w:t>（</w:t>
      </w:r>
      <w:r w:rsidR="00B30E3B" w:rsidRPr="00BB5FB3">
        <w:rPr>
          <w:rFonts w:ascii="BIZ UDゴシック" w:eastAsia="BIZ UDゴシック" w:hAnsi="BIZ UDゴシック" w:hint="eastAsia"/>
          <w:sz w:val="24"/>
          <w:szCs w:val="24"/>
          <w:u w:val="wave"/>
        </w:rPr>
        <w:t>千円未満の端数がある場合は切り捨て</w:t>
      </w:r>
      <w:r w:rsidR="00C464D0" w:rsidRPr="00BB5FB3">
        <w:rPr>
          <w:rFonts w:ascii="BIZ UDゴシック" w:eastAsia="BIZ UDゴシック" w:hAnsi="BIZ UDゴシック" w:hint="eastAsia"/>
          <w:sz w:val="24"/>
          <w:szCs w:val="24"/>
          <w:u w:val="wave"/>
        </w:rPr>
        <w:t>）</w:t>
      </w:r>
      <w:r w:rsidRPr="00BB5FB3">
        <w:rPr>
          <w:rFonts w:ascii="BIZ UDゴシック" w:eastAsia="BIZ UDゴシック" w:hAnsi="BIZ UDゴシック" w:hint="eastAsia"/>
          <w:sz w:val="24"/>
          <w:szCs w:val="24"/>
          <w:u w:val="wave"/>
        </w:rPr>
        <w:t>。</w:t>
      </w:r>
    </w:p>
    <w:p w:rsidR="003D0185" w:rsidRPr="00BB5FB3" w:rsidRDefault="00383ED4" w:rsidP="00BB5FB3">
      <w:pPr>
        <w:snapToGrid w:val="0"/>
        <w:ind w:leftChars="300" w:left="2087" w:hangingChars="607" w:hanging="1457"/>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〇対象経費：</w:t>
      </w:r>
      <w:r w:rsidR="0081085E">
        <w:rPr>
          <w:rFonts w:ascii="BIZ UDゴシック" w:eastAsia="BIZ UDゴシック" w:hAnsi="BIZ UDゴシック" w:hint="eastAsia"/>
          <w:sz w:val="24"/>
          <w:szCs w:val="24"/>
        </w:rPr>
        <w:t>講師</w:t>
      </w:r>
      <w:r w:rsidRPr="00BB5FB3">
        <w:rPr>
          <w:rFonts w:ascii="BIZ UDゴシック" w:eastAsia="BIZ UDゴシック" w:hAnsi="BIZ UDゴシック" w:hint="eastAsia"/>
          <w:sz w:val="24"/>
          <w:szCs w:val="24"/>
        </w:rPr>
        <w:t>謝金（100</w:t>
      </w:r>
      <w:r w:rsidR="00537BD2">
        <w:rPr>
          <w:rFonts w:ascii="BIZ UDゴシック" w:eastAsia="BIZ UDゴシック" w:hAnsi="BIZ UDゴシック" w:hint="eastAsia"/>
          <w:sz w:val="24"/>
          <w:szCs w:val="24"/>
        </w:rPr>
        <w:t>,</w:t>
      </w:r>
      <w:r w:rsidRPr="00BB5FB3">
        <w:rPr>
          <w:rFonts w:ascii="BIZ UDゴシック" w:eastAsia="BIZ UDゴシック" w:hAnsi="BIZ UDゴシック" w:hint="eastAsia"/>
          <w:sz w:val="24"/>
          <w:szCs w:val="24"/>
        </w:rPr>
        <w:t>000円以下）／旅費／</w:t>
      </w:r>
      <w:r w:rsidR="0081085E">
        <w:rPr>
          <w:rFonts w:ascii="BIZ UDゴシック" w:eastAsia="BIZ UDゴシック" w:hAnsi="BIZ UDゴシック" w:hint="eastAsia"/>
          <w:sz w:val="24"/>
          <w:szCs w:val="24"/>
        </w:rPr>
        <w:t>光熱水費</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消耗品費</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印刷製本費</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食糧費（講師等食事代1,500円以下及び事業当日のスタッフ飲料代200円以下とし、アルコール類への支出は認めない。）</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燃料費</w:t>
      </w:r>
      <w:r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手数料（クリーニング代、対象経費の振込手数料等）</w:t>
      </w:r>
      <w:r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通信運搬費</w:t>
      </w:r>
      <w:r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保険料</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使用料（団体構成員へは不可）</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借上料（団体構成員へは不可）</w:t>
      </w:r>
      <w:r w:rsidR="0081085E" w:rsidRPr="00BB5FB3">
        <w:rPr>
          <w:rFonts w:ascii="BIZ UDゴシック" w:eastAsia="BIZ UDゴシック" w:hAnsi="BIZ UDゴシック" w:hint="eastAsia"/>
          <w:sz w:val="24"/>
          <w:szCs w:val="24"/>
        </w:rPr>
        <w:t>／</w:t>
      </w:r>
      <w:r w:rsidR="0081085E">
        <w:rPr>
          <w:rFonts w:ascii="BIZ UDゴシック" w:eastAsia="BIZ UDゴシック" w:hAnsi="BIZ UDゴシック" w:hint="eastAsia"/>
          <w:sz w:val="24"/>
          <w:szCs w:val="24"/>
        </w:rPr>
        <w:t>委託料（団体内での直接実施が困難なものに限る）</w:t>
      </w:r>
      <w:r w:rsidR="0081085E" w:rsidRPr="00BB5FB3">
        <w:rPr>
          <w:rFonts w:ascii="BIZ UDゴシック" w:eastAsia="BIZ UDゴシック" w:hAnsi="BIZ UDゴシック" w:hint="eastAsia"/>
          <w:sz w:val="24"/>
          <w:szCs w:val="24"/>
        </w:rPr>
        <w:t>／</w:t>
      </w:r>
      <w:r w:rsidR="00537BD2">
        <w:rPr>
          <w:rFonts w:ascii="BIZ UDゴシック" w:eastAsia="BIZ UDゴシック" w:hAnsi="BIZ UDゴシック" w:hint="eastAsia"/>
          <w:sz w:val="24"/>
          <w:szCs w:val="24"/>
        </w:rPr>
        <w:t>備品購入費（199,999円以下。汎用性のあるものは不可）</w:t>
      </w:r>
    </w:p>
    <w:p w:rsidR="00B30E3B" w:rsidRPr="00BB5FB3" w:rsidRDefault="00383ED4" w:rsidP="00631F0C">
      <w:pPr>
        <w:pStyle w:val="a8"/>
        <w:numPr>
          <w:ilvl w:val="0"/>
          <w:numId w:val="1"/>
        </w:numPr>
        <w:snapToGrid w:val="0"/>
        <w:ind w:leftChars="0" w:firstLine="6"/>
        <w:rPr>
          <w:rFonts w:ascii="BIZ UDゴシック" w:eastAsia="BIZ UDゴシック" w:hAnsi="BIZ UDゴシック"/>
          <w:sz w:val="22"/>
        </w:rPr>
      </w:pPr>
      <w:r w:rsidRPr="00BB5FB3">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294531DB" wp14:editId="5E96563B">
                <wp:simplePos x="0" y="0"/>
                <wp:positionH relativeFrom="margin">
                  <wp:align>left</wp:align>
                </wp:positionH>
                <wp:positionV relativeFrom="paragraph">
                  <wp:posOffset>27940</wp:posOffset>
                </wp:positionV>
                <wp:extent cx="1333500" cy="371475"/>
                <wp:effectExtent l="0" t="0" r="19050" b="28575"/>
                <wp:wrapTopAndBottom/>
                <wp:docPr id="7" name="四角形: 角を丸くする 7"/>
                <wp:cNvGraphicFramePr/>
                <a:graphic xmlns:a="http://schemas.openxmlformats.org/drawingml/2006/main">
                  <a:graphicData uri="http://schemas.microsoft.com/office/word/2010/wordprocessingShape">
                    <wps:wsp>
                      <wps:cNvSpPr/>
                      <wps:spPr>
                        <a:xfrm>
                          <a:off x="0" y="0"/>
                          <a:ext cx="1333500"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B30E3B" w:rsidRPr="00BB5FB3" w:rsidRDefault="00B30E3B"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５．応募の受付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31DB" id="四角形: 角を丸くする 7" o:spid="_x0000_s1031" style="position:absolute;left:0;text-align:left;margin-left:0;margin-top:2.2pt;width:105pt;height:2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" fillcolor="#2e75b6" strokecolor="#2f528f" strokeweight="1pt">
                <v:stroke joinstyle="miter"/>
                <v:textbox>
                  <w:txbxContent>
                    <w:p w:rsidR="00B30E3B" w:rsidRPr="00BB5FB3" w:rsidRDefault="00B30E3B"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５．応募の受付</w:t>
                      </w:r>
                    </w:p>
                  </w:txbxContent>
                </v:textbox>
                <w10:wrap type="topAndBottom" anchorx="margin"/>
              </v:roundrect>
            </w:pict>
          </mc:Fallback>
        </mc:AlternateContent>
      </w:r>
      <w:r w:rsidR="00B30E3B" w:rsidRPr="00BB5FB3">
        <w:rPr>
          <w:rFonts w:ascii="BIZ UDゴシック" w:eastAsia="BIZ UDゴシック" w:hAnsi="BIZ UDゴシック" w:hint="eastAsia"/>
          <w:sz w:val="22"/>
        </w:rPr>
        <w:t>提出締切</w:t>
      </w:r>
      <w:r w:rsidR="00D724FD" w:rsidRPr="00BB5FB3">
        <w:rPr>
          <w:rFonts w:ascii="BIZ UDゴシック" w:eastAsia="BIZ UDゴシック" w:hAnsi="BIZ UDゴシック" w:hint="eastAsia"/>
          <w:sz w:val="22"/>
        </w:rPr>
        <w:t xml:space="preserve">　令和</w:t>
      </w:r>
      <w:r w:rsidR="00537BD2">
        <w:rPr>
          <w:rFonts w:ascii="BIZ UDゴシック" w:eastAsia="BIZ UDゴシック" w:hAnsi="BIZ UDゴシック" w:hint="eastAsia"/>
          <w:sz w:val="22"/>
        </w:rPr>
        <w:t>７</w:t>
      </w:r>
      <w:r w:rsidR="00D724FD" w:rsidRPr="00BB5FB3">
        <w:rPr>
          <w:rFonts w:ascii="BIZ UDゴシック" w:eastAsia="BIZ UDゴシック" w:hAnsi="BIZ UDゴシック" w:hint="eastAsia"/>
          <w:sz w:val="22"/>
        </w:rPr>
        <w:t>年</w:t>
      </w:r>
      <w:r w:rsidR="00AA2867">
        <w:rPr>
          <w:rFonts w:ascii="BIZ UDゴシック" w:eastAsia="BIZ UDゴシック" w:hAnsi="BIZ UDゴシック" w:hint="eastAsia"/>
          <w:sz w:val="22"/>
        </w:rPr>
        <w:t>７</w:t>
      </w:r>
      <w:r w:rsidR="00D724FD" w:rsidRPr="00BB5FB3">
        <w:rPr>
          <w:rFonts w:ascii="BIZ UDゴシック" w:eastAsia="BIZ UDゴシック" w:hAnsi="BIZ UDゴシック" w:hint="eastAsia"/>
          <w:sz w:val="22"/>
        </w:rPr>
        <w:t>月</w:t>
      </w:r>
      <w:r w:rsidR="00537BD2">
        <w:rPr>
          <w:rFonts w:ascii="BIZ UDゴシック" w:eastAsia="BIZ UDゴシック" w:hAnsi="BIZ UDゴシック" w:hint="eastAsia"/>
          <w:sz w:val="22"/>
        </w:rPr>
        <w:t>25</w:t>
      </w:r>
      <w:r w:rsidR="00D724FD" w:rsidRPr="00BB5FB3">
        <w:rPr>
          <w:rFonts w:ascii="BIZ UDゴシック" w:eastAsia="BIZ UDゴシック" w:hAnsi="BIZ UDゴシック" w:hint="eastAsia"/>
          <w:sz w:val="22"/>
        </w:rPr>
        <w:t>日（</w:t>
      </w:r>
      <w:r w:rsidR="00DF78AC">
        <w:rPr>
          <w:rFonts w:ascii="BIZ UDゴシック" w:eastAsia="BIZ UDゴシック" w:hAnsi="BIZ UDゴシック" w:hint="eastAsia"/>
          <w:sz w:val="22"/>
        </w:rPr>
        <w:t>金</w:t>
      </w:r>
      <w:r w:rsidR="00D724FD" w:rsidRPr="00BB5FB3">
        <w:rPr>
          <w:rFonts w:ascii="BIZ UDゴシック" w:eastAsia="BIZ UDゴシック" w:hAnsi="BIZ UDゴシック" w:hint="eastAsia"/>
          <w:sz w:val="22"/>
        </w:rPr>
        <w:t>）　17：00</w:t>
      </w:r>
    </w:p>
    <w:p w:rsidR="00B30E3B" w:rsidRPr="00BB5FB3" w:rsidRDefault="00B30E3B" w:rsidP="00631F0C">
      <w:pPr>
        <w:pStyle w:val="a8"/>
        <w:numPr>
          <w:ilvl w:val="0"/>
          <w:numId w:val="1"/>
        </w:numPr>
        <w:snapToGrid w:val="0"/>
        <w:ind w:leftChars="200" w:left="840"/>
        <w:rPr>
          <w:rFonts w:ascii="BIZ UDゴシック" w:eastAsia="BIZ UDゴシック" w:hAnsi="BIZ UDゴシック"/>
          <w:sz w:val="22"/>
        </w:rPr>
      </w:pPr>
      <w:r w:rsidRPr="00BB5FB3">
        <w:rPr>
          <w:rFonts w:ascii="BIZ UDゴシック" w:eastAsia="BIZ UDゴシック" w:hAnsi="BIZ UDゴシック" w:hint="eastAsia"/>
          <w:sz w:val="22"/>
        </w:rPr>
        <w:t>提出場所　津和野町役場つわの暮らし推進課</w:t>
      </w:r>
    </w:p>
    <w:p w:rsidR="00B30E3B" w:rsidRPr="00BB5FB3" w:rsidRDefault="00B30E3B" w:rsidP="00631F0C">
      <w:pPr>
        <w:pStyle w:val="a8"/>
        <w:numPr>
          <w:ilvl w:val="0"/>
          <w:numId w:val="1"/>
        </w:numPr>
        <w:snapToGrid w:val="0"/>
        <w:ind w:leftChars="200" w:left="840"/>
        <w:rPr>
          <w:rFonts w:ascii="BIZ UDゴシック" w:eastAsia="BIZ UDゴシック" w:hAnsi="BIZ UDゴシック"/>
          <w:sz w:val="22"/>
        </w:rPr>
      </w:pPr>
      <w:r w:rsidRPr="00BB5FB3">
        <w:rPr>
          <w:rFonts w:ascii="BIZ UDゴシック" w:eastAsia="BIZ UDゴシック" w:hAnsi="BIZ UDゴシック" w:hint="eastAsia"/>
          <w:sz w:val="22"/>
        </w:rPr>
        <w:t>提出方法　つわの暮らし推進課に</w:t>
      </w:r>
      <w:r w:rsidR="00D724FD" w:rsidRPr="00BB5FB3">
        <w:rPr>
          <w:rFonts w:ascii="BIZ UDゴシック" w:eastAsia="BIZ UDゴシック" w:hAnsi="BIZ UDゴシック" w:hint="eastAsia"/>
          <w:sz w:val="22"/>
        </w:rPr>
        <w:t>メール、</w:t>
      </w:r>
      <w:r w:rsidRPr="00BB5FB3">
        <w:rPr>
          <w:rFonts w:ascii="BIZ UDゴシック" w:eastAsia="BIZ UDゴシック" w:hAnsi="BIZ UDゴシック" w:hint="eastAsia"/>
          <w:sz w:val="22"/>
        </w:rPr>
        <w:t>持参または郵送のいずれかの方法によりご提出ください。</w:t>
      </w:r>
    </w:p>
    <w:p w:rsidR="00B30E3B" w:rsidRPr="00BB5FB3" w:rsidRDefault="00B30E3B" w:rsidP="00631F0C">
      <w:pPr>
        <w:pStyle w:val="a8"/>
        <w:snapToGrid w:val="0"/>
        <w:rPr>
          <w:rFonts w:ascii="BIZ UDゴシック" w:eastAsia="BIZ UDゴシック" w:hAnsi="BIZ UDゴシック"/>
          <w:sz w:val="22"/>
        </w:rPr>
      </w:pPr>
      <w:r w:rsidRPr="00BB5FB3">
        <w:rPr>
          <w:rFonts w:ascii="BIZ UDゴシック" w:eastAsia="BIZ UDゴシック" w:hAnsi="BIZ UDゴシック" w:hint="eastAsia"/>
          <w:sz w:val="22"/>
        </w:rPr>
        <w:t>※郵送の場合、締切日までに配達されたことが証明できる方法とし、令和</w:t>
      </w:r>
      <w:r w:rsidR="00537BD2">
        <w:rPr>
          <w:rFonts w:ascii="BIZ UDゴシック" w:eastAsia="BIZ UDゴシック" w:hAnsi="BIZ UDゴシック" w:hint="eastAsia"/>
          <w:sz w:val="22"/>
        </w:rPr>
        <w:t>７</w:t>
      </w:r>
      <w:r w:rsidRPr="00BB5FB3">
        <w:rPr>
          <w:rFonts w:ascii="BIZ UDゴシック" w:eastAsia="BIZ UDゴシック" w:hAnsi="BIZ UDゴシック" w:hint="eastAsia"/>
          <w:sz w:val="22"/>
        </w:rPr>
        <w:t>年</w:t>
      </w:r>
      <w:r w:rsidR="00AA2867">
        <w:rPr>
          <w:rFonts w:ascii="BIZ UDゴシック" w:eastAsia="BIZ UDゴシック" w:hAnsi="BIZ UDゴシック" w:hint="eastAsia"/>
          <w:sz w:val="22"/>
        </w:rPr>
        <w:t>７</w:t>
      </w:r>
      <w:r w:rsidRPr="00BB5FB3">
        <w:rPr>
          <w:rFonts w:ascii="BIZ UDゴシック" w:eastAsia="BIZ UDゴシック" w:hAnsi="BIZ UDゴシック" w:hint="eastAsia"/>
          <w:sz w:val="22"/>
        </w:rPr>
        <w:t>月</w:t>
      </w:r>
      <w:r w:rsidR="00537BD2">
        <w:rPr>
          <w:rFonts w:ascii="BIZ UDゴシック" w:eastAsia="BIZ UDゴシック" w:hAnsi="BIZ UDゴシック" w:hint="eastAsia"/>
          <w:sz w:val="22"/>
        </w:rPr>
        <w:t>25</w:t>
      </w:r>
      <w:bookmarkStart w:id="0" w:name="_GoBack"/>
      <w:bookmarkEnd w:id="0"/>
      <w:r w:rsidRPr="00BB5FB3">
        <w:rPr>
          <w:rFonts w:ascii="BIZ UDゴシック" w:eastAsia="BIZ UDゴシック" w:hAnsi="BIZ UDゴシック" w:hint="eastAsia"/>
          <w:sz w:val="22"/>
        </w:rPr>
        <w:t>日（</w:t>
      </w:r>
      <w:r w:rsidR="00D724FD" w:rsidRPr="00BB5FB3">
        <w:rPr>
          <w:rFonts w:ascii="BIZ UDゴシック" w:eastAsia="BIZ UDゴシック" w:hAnsi="BIZ UDゴシック" w:hint="eastAsia"/>
          <w:sz w:val="22"/>
        </w:rPr>
        <w:t>金</w:t>
      </w:r>
      <w:r w:rsidRPr="00BB5FB3">
        <w:rPr>
          <w:rFonts w:ascii="BIZ UDゴシック" w:eastAsia="BIZ UDゴシック" w:hAnsi="BIZ UDゴシック" w:hint="eastAsia"/>
          <w:sz w:val="22"/>
        </w:rPr>
        <w:t>）までに</w:t>
      </w:r>
      <w:r w:rsidR="002B6A97" w:rsidRPr="00BB5FB3">
        <w:rPr>
          <w:rFonts w:ascii="BIZ UDゴシック" w:eastAsia="BIZ UDゴシック" w:hAnsi="BIZ UDゴシック" w:hint="eastAsia"/>
          <w:sz w:val="22"/>
        </w:rPr>
        <w:t>必着のこと。郵送中の事故に伴う損害に関しては、一切の責任を負いません。</w:t>
      </w:r>
    </w:p>
    <w:p w:rsidR="002B6A97" w:rsidRPr="00BB5FB3" w:rsidRDefault="001B3327" w:rsidP="00B30E3B">
      <w:pPr>
        <w:pStyle w:val="a8"/>
        <w:ind w:leftChars="0" w:left="420"/>
        <w:rPr>
          <w:rFonts w:ascii="BIZ UDゴシック" w:eastAsia="BIZ UDゴシック" w:hAnsi="BIZ UDゴシック"/>
          <w:sz w:val="22"/>
        </w:rPr>
      </w:pPr>
      <w:r w:rsidRPr="00BB5FB3">
        <w:rPr>
          <w:rFonts w:ascii="BIZ UDゴシック" w:eastAsia="BIZ UDゴシック" w:hAnsi="BIZ UDゴシック"/>
          <w:noProof/>
        </w:rPr>
        <mc:AlternateContent>
          <mc:Choice Requires="wps">
            <w:drawing>
              <wp:anchor distT="0" distB="0" distL="114300" distR="114300" simplePos="0" relativeHeight="251672576" behindDoc="0" locked="0" layoutInCell="1" allowOverlap="1" wp14:anchorId="0BEB8807" wp14:editId="65CE1C54">
                <wp:simplePos x="0" y="0"/>
                <wp:positionH relativeFrom="margin">
                  <wp:posOffset>-9525</wp:posOffset>
                </wp:positionH>
                <wp:positionV relativeFrom="paragraph">
                  <wp:posOffset>219710</wp:posOffset>
                </wp:positionV>
                <wp:extent cx="1809750" cy="371475"/>
                <wp:effectExtent l="0" t="0" r="19050" b="28575"/>
                <wp:wrapTopAndBottom/>
                <wp:docPr id="9" name="四角形: 角を丸くする 9"/>
                <wp:cNvGraphicFramePr/>
                <a:graphic xmlns:a="http://schemas.openxmlformats.org/drawingml/2006/main">
                  <a:graphicData uri="http://schemas.microsoft.com/office/word/2010/wordprocessingShape">
                    <wps:wsp>
                      <wps:cNvSpPr/>
                      <wps:spPr>
                        <a:xfrm>
                          <a:off x="0" y="0"/>
                          <a:ext cx="1809750"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1B3327" w:rsidRPr="00BB5FB3" w:rsidRDefault="001B3327"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６．</w:t>
                            </w:r>
                            <w:r w:rsidR="00111ACE" w:rsidRPr="00BB5FB3">
                              <w:rPr>
                                <w:rFonts w:ascii="BIZ UDゴシック" w:eastAsia="BIZ UDゴシック" w:hAnsi="BIZ UDゴシック" w:hint="eastAsia"/>
                                <w:b/>
                                <w:color w:val="FFFFFF" w:themeColor="background1"/>
                                <w:sz w:val="24"/>
                              </w:rPr>
                              <w:t>応募時の提出書類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B8807" id="四角形: 角を丸くする 9" o:spid="_x0000_s1032" style="position:absolute;left:0;text-align:left;margin-left:-.75pt;margin-top:17.3pt;width:142.5pt;height: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" fillcolor="#2e75b6" strokecolor="#2f528f" strokeweight="1pt">
                <v:stroke joinstyle="miter"/>
                <v:textbox>
                  <w:txbxContent>
                    <w:p w:rsidR="001B3327" w:rsidRPr="00BB5FB3" w:rsidRDefault="001B3327"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６．</w:t>
                      </w:r>
                      <w:r w:rsidR="00111ACE" w:rsidRPr="00BB5FB3">
                        <w:rPr>
                          <w:rFonts w:ascii="BIZ UDゴシック" w:eastAsia="BIZ UDゴシック" w:hAnsi="BIZ UDゴシック" w:hint="eastAsia"/>
                          <w:b/>
                          <w:color w:val="FFFFFF" w:themeColor="background1"/>
                          <w:sz w:val="24"/>
                        </w:rPr>
                        <w:t>応募時の提出書類</w:t>
                      </w:r>
                    </w:p>
                  </w:txbxContent>
                </v:textbox>
                <w10:wrap type="topAndBottom" anchorx="margin"/>
              </v:roundrect>
            </w:pict>
          </mc:Fallback>
        </mc:AlternateConten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つわの未来づくり活動支援事業補助金交付申請書（様式第１号）</w: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別紙１　事業計画書</w: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別紙２　収支予算書</w: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別紙３　団体構成員名簿</w:t>
      </w:r>
      <w:r w:rsidR="00DF78AC">
        <w:rPr>
          <w:rFonts w:ascii="BIZ UDゴシック" w:eastAsia="BIZ UDゴシック" w:hAnsi="BIZ UDゴシック" w:hint="eastAsia"/>
          <w:sz w:val="24"/>
          <w:szCs w:val="24"/>
        </w:rPr>
        <w:t>（事業実施体制）</w: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団体規約または定款</w:t>
      </w:r>
    </w:p>
    <w:p w:rsidR="00111ACE" w:rsidRPr="00BB5FB3" w:rsidRDefault="00111ACE" w:rsidP="00631F0C">
      <w:pPr>
        <w:pStyle w:val="a8"/>
        <w:numPr>
          <w:ilvl w:val="1"/>
          <w:numId w:val="2"/>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その他町長が必要と認めるもの</w:t>
      </w:r>
    </w:p>
    <w:p w:rsidR="00383ED4" w:rsidRPr="00BB5FB3" w:rsidRDefault="0057445D" w:rsidP="00383ED4">
      <w:pPr>
        <w:rPr>
          <w:rFonts w:ascii="BIZ UDゴシック" w:eastAsia="BIZ UDゴシック" w:hAnsi="BIZ UDゴシック"/>
          <w:sz w:val="22"/>
        </w:rPr>
      </w:pPr>
      <w:r w:rsidRPr="00BB5FB3">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7CCC84FA" wp14:editId="4D166A0C">
                <wp:simplePos x="0" y="0"/>
                <wp:positionH relativeFrom="margin">
                  <wp:posOffset>-9525</wp:posOffset>
                </wp:positionH>
                <wp:positionV relativeFrom="paragraph">
                  <wp:posOffset>221615</wp:posOffset>
                </wp:positionV>
                <wp:extent cx="1209675" cy="371475"/>
                <wp:effectExtent l="0" t="0" r="28575" b="28575"/>
                <wp:wrapTopAndBottom/>
                <wp:docPr id="10" name="四角形: 角を丸くする 10"/>
                <wp:cNvGraphicFramePr/>
                <a:graphic xmlns:a="http://schemas.openxmlformats.org/drawingml/2006/main">
                  <a:graphicData uri="http://schemas.microsoft.com/office/word/2010/wordprocessingShape">
                    <wps:wsp>
                      <wps:cNvSpPr/>
                      <wps:spPr>
                        <a:xfrm>
                          <a:off x="0" y="0"/>
                          <a:ext cx="1209675"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57445D" w:rsidRPr="00BB5FB3" w:rsidRDefault="0057445D"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７．選定基準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C84FA" id="四角形: 角を丸くする 10" o:spid="_x0000_s1033" style="position:absolute;left:0;text-align:left;margin-left:-.75pt;margin-top:17.45pt;width:95.2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" fillcolor="#2e75b6" strokecolor="#2f528f" strokeweight="1pt">
                <v:stroke joinstyle="miter"/>
                <v:textbox>
                  <w:txbxContent>
                    <w:p w:rsidR="0057445D" w:rsidRPr="00BB5FB3" w:rsidRDefault="0057445D" w:rsidP="0057445D">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７．選定基準</w:t>
                      </w:r>
                    </w:p>
                  </w:txbxContent>
                </v:textbox>
                <w10:wrap type="topAndBottom" anchorx="margin"/>
              </v:roundrect>
            </w:pict>
          </mc:Fallback>
        </mc:AlternateContent>
      </w:r>
    </w:p>
    <w:p w:rsidR="00383ED4" w:rsidRPr="00BB5FB3" w:rsidRDefault="00D724FD" w:rsidP="00D724FD">
      <w:pPr>
        <w:pStyle w:val="a8"/>
        <w:numPr>
          <w:ilvl w:val="0"/>
          <w:numId w:val="3"/>
        </w:numPr>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選定会において助成を決定します。選定会では、申請内容についてヒアリングを行います。選定会の日程については、募集締め切り後別途お知らせします。</w:t>
      </w:r>
    </w:p>
    <w:p w:rsidR="00D724FD" w:rsidRPr="00BB5FB3" w:rsidRDefault="00D724FD" w:rsidP="00D724FD">
      <w:pPr>
        <w:pStyle w:val="a8"/>
        <w:snapToGrid w:val="0"/>
        <w:ind w:leftChars="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※選定基準等については別紙参照。</w:t>
      </w:r>
    </w:p>
    <w:p w:rsidR="00BB5FB3" w:rsidRPr="00BB5FB3" w:rsidRDefault="00BB5FB3" w:rsidP="00383ED4">
      <w:pPr>
        <w:rPr>
          <w:rFonts w:ascii="BIZ UDゴシック" w:eastAsia="BIZ UDゴシック" w:hAnsi="BIZ UDゴシック"/>
          <w:sz w:val="22"/>
        </w:rPr>
      </w:pPr>
      <w:r w:rsidRPr="00BB5FB3">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190A942D" wp14:editId="45E349E7">
                <wp:simplePos x="0" y="0"/>
                <wp:positionH relativeFrom="margin">
                  <wp:align>left</wp:align>
                </wp:positionH>
                <wp:positionV relativeFrom="paragraph">
                  <wp:posOffset>285750</wp:posOffset>
                </wp:positionV>
                <wp:extent cx="1981200" cy="371475"/>
                <wp:effectExtent l="0" t="0" r="19050" b="28575"/>
                <wp:wrapTopAndBottom/>
                <wp:docPr id="11" name="四角形: 角を丸くする 11"/>
                <wp:cNvGraphicFramePr/>
                <a:graphic xmlns:a="http://schemas.openxmlformats.org/drawingml/2006/main">
                  <a:graphicData uri="http://schemas.microsoft.com/office/word/2010/wordprocessingShape">
                    <wps:wsp>
                      <wps:cNvSpPr/>
                      <wps:spPr>
                        <a:xfrm>
                          <a:off x="0" y="0"/>
                          <a:ext cx="1981200" cy="37147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rsidR="00BB5FB3" w:rsidRPr="00BB5FB3" w:rsidRDefault="00BB5FB3" w:rsidP="00BB5FB3">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８．申込・問い合わせ先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A942D" id="四角形: 角を丸くする 11" o:spid="_x0000_s1034" style="position:absolute;left:0;text-align:left;margin-left:0;margin-top:22.5pt;width:156pt;height:2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" fillcolor="#2e75b6" strokecolor="#2f528f" strokeweight="1pt">
                <v:stroke joinstyle="miter"/>
                <v:textbox>
                  <w:txbxContent>
                    <w:p w:rsidR="00BB5FB3" w:rsidRPr="00BB5FB3" w:rsidRDefault="00BB5FB3" w:rsidP="00BB5FB3">
                      <w:pPr>
                        <w:jc w:val="left"/>
                        <w:rPr>
                          <w:rFonts w:ascii="BIZ UDゴシック" w:eastAsia="BIZ UDゴシック" w:hAnsi="BIZ UDゴシック"/>
                          <w:b/>
                          <w:color w:val="FFFFFF" w:themeColor="background1"/>
                          <w:sz w:val="24"/>
                        </w:rPr>
                      </w:pPr>
                      <w:r w:rsidRPr="00BB5FB3">
                        <w:rPr>
                          <w:rFonts w:ascii="BIZ UDゴシック" w:eastAsia="BIZ UDゴシック" w:hAnsi="BIZ UDゴシック" w:hint="eastAsia"/>
                          <w:b/>
                          <w:color w:val="FFFFFF" w:themeColor="background1"/>
                          <w:sz w:val="24"/>
                        </w:rPr>
                        <w:t>８．申込・問い合わせ先</w:t>
                      </w:r>
                    </w:p>
                  </w:txbxContent>
                </v:textbox>
                <w10:wrap type="topAndBottom" anchorx="margin"/>
              </v:roundrect>
            </w:pict>
          </mc:Fallback>
        </mc:AlternateContent>
      </w:r>
    </w:p>
    <w:p w:rsidR="00BB5FB3" w:rsidRDefault="00BB5FB3" w:rsidP="00BB5FB3">
      <w:pPr>
        <w:ind w:leftChars="100" w:left="210"/>
        <w:rPr>
          <w:rFonts w:ascii="BIZ UDゴシック" w:eastAsia="BIZ UDゴシック" w:hAnsi="BIZ UDゴシック"/>
          <w:sz w:val="24"/>
          <w:szCs w:val="24"/>
        </w:rPr>
      </w:pPr>
      <w:r w:rsidRPr="00BB5FB3">
        <w:rPr>
          <w:rFonts w:ascii="BIZ UDゴシック" w:eastAsia="BIZ UDゴシック" w:hAnsi="BIZ UDゴシック" w:hint="eastAsia"/>
          <w:sz w:val="24"/>
          <w:szCs w:val="24"/>
        </w:rPr>
        <w:t>津和野町役場</w:t>
      </w:r>
      <w:r>
        <w:rPr>
          <w:rFonts w:ascii="BIZ UDゴシック" w:eastAsia="BIZ UDゴシック" w:hAnsi="BIZ UDゴシック" w:hint="eastAsia"/>
          <w:sz w:val="24"/>
          <w:szCs w:val="24"/>
        </w:rPr>
        <w:t xml:space="preserve">　つわの暮らし推進課</w:t>
      </w:r>
    </w:p>
    <w:p w:rsidR="00BB5FB3" w:rsidRDefault="00BB5FB3" w:rsidP="00BB5FB3">
      <w:pPr>
        <w:ind w:leftChars="200" w:left="420"/>
        <w:rPr>
          <w:rFonts w:ascii="BIZ UDゴシック" w:eastAsia="BIZ UDゴシック" w:hAnsi="BIZ UDゴシック"/>
          <w:sz w:val="24"/>
          <w:szCs w:val="24"/>
        </w:rPr>
      </w:pPr>
      <w:r>
        <w:rPr>
          <w:rFonts w:ascii="BIZ UDゴシック" w:eastAsia="BIZ UDゴシック" w:hAnsi="BIZ UDゴシック" w:hint="eastAsia"/>
          <w:sz w:val="24"/>
          <w:szCs w:val="24"/>
        </w:rPr>
        <w:t>〒699-5292　島根県鹿足郡津和野町枕瀬218番地18</w:t>
      </w:r>
    </w:p>
    <w:p w:rsidR="003D0185" w:rsidRDefault="00BB5FB3" w:rsidP="00BB5FB3">
      <w:pPr>
        <w:ind w:leftChars="200" w:left="420"/>
        <w:rPr>
          <w:rFonts w:ascii="BIZ UDゴシック" w:eastAsia="BIZ UDゴシック" w:hAnsi="BIZ UDゴシック"/>
          <w:sz w:val="24"/>
          <w:szCs w:val="24"/>
        </w:rPr>
      </w:pPr>
      <w:r>
        <w:rPr>
          <w:rFonts w:ascii="BIZ UDゴシック" w:eastAsia="BIZ UDゴシック" w:hAnsi="BIZ UDゴシック" w:hint="eastAsia"/>
          <w:sz w:val="24"/>
          <w:szCs w:val="24"/>
        </w:rPr>
        <w:t>TEL　0856-74-0092（直通）／FAX　0856-74-0002</w:t>
      </w:r>
    </w:p>
    <w:p w:rsidR="00BB5FB3" w:rsidRPr="00BB5FB3" w:rsidRDefault="00BB5FB3" w:rsidP="00BB5FB3">
      <w:pPr>
        <w:ind w:leftChars="200" w:left="420"/>
        <w:rPr>
          <w:rFonts w:ascii="BIZ UDゴシック" w:eastAsia="BIZ UDゴシック" w:hAnsi="BIZ UDゴシック"/>
          <w:color w:val="000000" w:themeColor="text1"/>
          <w:sz w:val="24"/>
          <w:szCs w:val="24"/>
        </w:rPr>
      </w:pPr>
      <w:r>
        <w:rPr>
          <w:rFonts w:ascii="BIZ UDゴシック" w:eastAsia="BIZ UDゴシック" w:hAnsi="BIZ UDゴシック" w:hint="eastAsia"/>
          <w:sz w:val="24"/>
          <w:szCs w:val="24"/>
        </w:rPr>
        <w:t xml:space="preserve">MAIL　</w:t>
      </w:r>
      <w:hyperlink r:id="rId8" w:history="1">
        <w:r w:rsidRPr="00BB5FB3">
          <w:rPr>
            <w:rStyle w:val="a9"/>
            <w:rFonts w:ascii="BIZ UDゴシック" w:eastAsia="BIZ UDゴシック" w:hAnsi="BIZ UDゴシック" w:hint="eastAsia"/>
            <w:color w:val="000000" w:themeColor="text1"/>
            <w:sz w:val="24"/>
            <w:szCs w:val="24"/>
            <w:u w:val="none"/>
          </w:rPr>
          <w:t>t</w:t>
        </w:r>
        <w:r w:rsidRPr="00BB5FB3">
          <w:rPr>
            <w:rStyle w:val="a9"/>
            <w:rFonts w:ascii="BIZ UDゴシック" w:eastAsia="BIZ UDゴシック" w:hAnsi="BIZ UDゴシック"/>
            <w:color w:val="000000" w:themeColor="text1"/>
            <w:sz w:val="24"/>
            <w:szCs w:val="24"/>
            <w:u w:val="none"/>
          </w:rPr>
          <w:t>-kurashi@town.tsuwano.lg.jp</w:t>
        </w:r>
      </w:hyperlink>
    </w:p>
    <w:p w:rsidR="00BB5FB3" w:rsidRPr="00BB5FB3" w:rsidRDefault="00BB5FB3" w:rsidP="00BB5FB3">
      <w:pPr>
        <w:rPr>
          <w:rFonts w:ascii="BIZ UDゴシック" w:eastAsia="BIZ UDゴシック" w:hAnsi="BIZ UDゴシック"/>
          <w:sz w:val="24"/>
          <w:szCs w:val="24"/>
        </w:rPr>
      </w:pPr>
    </w:p>
    <w:sectPr w:rsidR="00BB5FB3" w:rsidRPr="00BB5FB3" w:rsidSect="00992F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CA" w:rsidRDefault="007B1ECA" w:rsidP="008B3D11">
      <w:r>
        <w:separator/>
      </w:r>
    </w:p>
  </w:endnote>
  <w:endnote w:type="continuationSeparator" w:id="0">
    <w:p w:rsidR="007B1ECA" w:rsidRDefault="007B1ECA" w:rsidP="008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CA" w:rsidRDefault="007B1ECA" w:rsidP="008B3D11">
      <w:r>
        <w:separator/>
      </w:r>
    </w:p>
  </w:footnote>
  <w:footnote w:type="continuationSeparator" w:id="0">
    <w:p w:rsidR="007B1ECA" w:rsidRDefault="007B1ECA" w:rsidP="008B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3979"/>
    <w:multiLevelType w:val="hybridMultilevel"/>
    <w:tmpl w:val="31D877E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7362A"/>
    <w:multiLevelType w:val="hybridMultilevel"/>
    <w:tmpl w:val="CC3E0D3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CF643E"/>
    <w:multiLevelType w:val="hybridMultilevel"/>
    <w:tmpl w:val="C36A743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04"/>
    <w:rsid w:val="000234C6"/>
    <w:rsid w:val="000951DA"/>
    <w:rsid w:val="000A3265"/>
    <w:rsid w:val="000E610B"/>
    <w:rsid w:val="00111ACE"/>
    <w:rsid w:val="001B3327"/>
    <w:rsid w:val="0020295D"/>
    <w:rsid w:val="002242AC"/>
    <w:rsid w:val="002B6A97"/>
    <w:rsid w:val="003231F8"/>
    <w:rsid w:val="00347F96"/>
    <w:rsid w:val="00383ED4"/>
    <w:rsid w:val="003D0185"/>
    <w:rsid w:val="00450FB9"/>
    <w:rsid w:val="004D3EB6"/>
    <w:rsid w:val="005229F1"/>
    <w:rsid w:val="00522F02"/>
    <w:rsid w:val="00526AD4"/>
    <w:rsid w:val="00537BD2"/>
    <w:rsid w:val="0057445D"/>
    <w:rsid w:val="00631F0C"/>
    <w:rsid w:val="00644651"/>
    <w:rsid w:val="006C225B"/>
    <w:rsid w:val="00720104"/>
    <w:rsid w:val="007215D8"/>
    <w:rsid w:val="007B0616"/>
    <w:rsid w:val="007B1ECA"/>
    <w:rsid w:val="0081085E"/>
    <w:rsid w:val="00850D55"/>
    <w:rsid w:val="008754E8"/>
    <w:rsid w:val="008B3D11"/>
    <w:rsid w:val="00931FF1"/>
    <w:rsid w:val="00992F41"/>
    <w:rsid w:val="009E4F8B"/>
    <w:rsid w:val="00A32A04"/>
    <w:rsid w:val="00A54C69"/>
    <w:rsid w:val="00AA2867"/>
    <w:rsid w:val="00B30E3B"/>
    <w:rsid w:val="00B62ECE"/>
    <w:rsid w:val="00BB5FB3"/>
    <w:rsid w:val="00C17951"/>
    <w:rsid w:val="00C32A86"/>
    <w:rsid w:val="00C464D0"/>
    <w:rsid w:val="00C72EDF"/>
    <w:rsid w:val="00C9137A"/>
    <w:rsid w:val="00CF7793"/>
    <w:rsid w:val="00D2738F"/>
    <w:rsid w:val="00D65A35"/>
    <w:rsid w:val="00D724FD"/>
    <w:rsid w:val="00DF78AC"/>
    <w:rsid w:val="00F22C3B"/>
    <w:rsid w:val="00F37A15"/>
    <w:rsid w:val="00F6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C5F3FA"/>
  <w15:chartTrackingRefBased/>
  <w15:docId w15:val="{C0F692CD-D1DA-49C6-AF0C-70D50A76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D11"/>
    <w:pPr>
      <w:tabs>
        <w:tab w:val="center" w:pos="4252"/>
        <w:tab w:val="right" w:pos="8504"/>
      </w:tabs>
      <w:snapToGrid w:val="0"/>
    </w:pPr>
  </w:style>
  <w:style w:type="character" w:customStyle="1" w:styleId="a4">
    <w:name w:val="ヘッダー (文字)"/>
    <w:basedOn w:val="a0"/>
    <w:link w:val="a3"/>
    <w:uiPriority w:val="99"/>
    <w:rsid w:val="008B3D11"/>
  </w:style>
  <w:style w:type="paragraph" w:styleId="a5">
    <w:name w:val="footer"/>
    <w:basedOn w:val="a"/>
    <w:link w:val="a6"/>
    <w:uiPriority w:val="99"/>
    <w:unhideWhenUsed/>
    <w:rsid w:val="008B3D11"/>
    <w:pPr>
      <w:tabs>
        <w:tab w:val="center" w:pos="4252"/>
        <w:tab w:val="right" w:pos="8504"/>
      </w:tabs>
      <w:snapToGrid w:val="0"/>
    </w:pPr>
  </w:style>
  <w:style w:type="character" w:customStyle="1" w:styleId="a6">
    <w:name w:val="フッター (文字)"/>
    <w:basedOn w:val="a0"/>
    <w:link w:val="a5"/>
    <w:uiPriority w:val="99"/>
    <w:rsid w:val="008B3D11"/>
  </w:style>
  <w:style w:type="table" w:styleId="a7">
    <w:name w:val="Table Grid"/>
    <w:basedOn w:val="a1"/>
    <w:uiPriority w:val="39"/>
    <w:rsid w:val="00B30E3B"/>
    <w:pPr>
      <w:jc w:val="both"/>
    </w:pPr>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0E3B"/>
    <w:pPr>
      <w:ind w:leftChars="400" w:left="840"/>
    </w:pPr>
  </w:style>
  <w:style w:type="character" w:styleId="a9">
    <w:name w:val="Hyperlink"/>
    <w:basedOn w:val="a0"/>
    <w:uiPriority w:val="99"/>
    <w:unhideWhenUsed/>
    <w:rsid w:val="00BB5FB3"/>
    <w:rPr>
      <w:color w:val="0563C1" w:themeColor="hyperlink"/>
      <w:u w:val="single"/>
    </w:rPr>
  </w:style>
  <w:style w:type="character" w:styleId="aa">
    <w:name w:val="Unresolved Mention"/>
    <w:basedOn w:val="a0"/>
    <w:uiPriority w:val="99"/>
    <w:semiHidden/>
    <w:unhideWhenUsed/>
    <w:rsid w:val="00BB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rashi@town.tsuwano.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建設課</cp:lastModifiedBy>
  <cp:revision>9</cp:revision>
  <cp:lastPrinted>2025-01-15T00:23:00Z</cp:lastPrinted>
  <dcterms:created xsi:type="dcterms:W3CDTF">2023-05-15T02:00:00Z</dcterms:created>
  <dcterms:modified xsi:type="dcterms:W3CDTF">2025-06-19T05:27:00Z</dcterms:modified>
</cp:coreProperties>
</file>