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EB279" w14:textId="1DB67210" w:rsidR="004D1475" w:rsidRPr="0068310A" w:rsidRDefault="004D1475" w:rsidP="004D1475">
      <w:pPr>
        <w:ind w:firstLineChars="300" w:firstLine="720"/>
        <w:rPr>
          <w:rFonts w:ascii="ＭＳ 明朝" w:eastAsia="ＭＳ 明朝" w:hAnsi="ＭＳ 明朝"/>
          <w:color w:val="FF0000"/>
          <w:sz w:val="24"/>
          <w:szCs w:val="24"/>
        </w:rPr>
      </w:pPr>
      <w:bookmarkStart w:id="0" w:name="_GoBack"/>
      <w:bookmarkEnd w:id="0"/>
      <w:r w:rsidRPr="004D1475">
        <w:rPr>
          <w:rFonts w:ascii="ＭＳ 明朝" w:eastAsia="ＭＳ 明朝" w:hAnsi="ＭＳ 明朝" w:hint="eastAsia"/>
          <w:sz w:val="24"/>
          <w:szCs w:val="24"/>
        </w:rPr>
        <w:t>わくわく津和野生活実現支援事業移住支援金交付要綱</w:t>
      </w:r>
    </w:p>
    <w:p w14:paraId="208197A3" w14:textId="77777777" w:rsidR="004D1475" w:rsidRPr="004D1475" w:rsidRDefault="004D1475" w:rsidP="004D1475">
      <w:pPr>
        <w:jc w:val="right"/>
        <w:rPr>
          <w:rFonts w:ascii="ＭＳ 明朝" w:eastAsia="ＭＳ 明朝" w:hAnsi="ＭＳ 明朝"/>
          <w:sz w:val="24"/>
          <w:szCs w:val="24"/>
        </w:rPr>
      </w:pPr>
      <w:r w:rsidRPr="004D1475">
        <w:rPr>
          <w:rFonts w:ascii="ＭＳ 明朝" w:eastAsia="ＭＳ 明朝" w:hAnsi="ＭＳ 明朝" w:hint="eastAsia"/>
          <w:sz w:val="24"/>
          <w:szCs w:val="24"/>
        </w:rPr>
        <w:t>令和元年６月</w:t>
      </w:r>
      <w:r w:rsidRPr="004D1475">
        <w:rPr>
          <w:rFonts w:ascii="ＭＳ 明朝" w:eastAsia="ＭＳ 明朝" w:hAnsi="ＭＳ 明朝"/>
          <w:sz w:val="24"/>
          <w:szCs w:val="24"/>
        </w:rPr>
        <w:t>21日</w:t>
      </w:r>
    </w:p>
    <w:p w14:paraId="26A30D3A" w14:textId="77777777" w:rsidR="004D1475" w:rsidRPr="004D1475" w:rsidRDefault="004D1475" w:rsidP="004D1475">
      <w:pPr>
        <w:jc w:val="right"/>
        <w:rPr>
          <w:rFonts w:ascii="ＭＳ 明朝" w:eastAsia="ＭＳ 明朝" w:hAnsi="ＭＳ 明朝"/>
          <w:sz w:val="24"/>
          <w:szCs w:val="24"/>
        </w:rPr>
      </w:pPr>
      <w:r w:rsidRPr="004D1475">
        <w:rPr>
          <w:rFonts w:ascii="ＭＳ 明朝" w:eastAsia="ＭＳ 明朝" w:hAnsi="ＭＳ 明朝" w:hint="eastAsia"/>
          <w:sz w:val="24"/>
          <w:szCs w:val="24"/>
        </w:rPr>
        <w:t>告示第</w:t>
      </w:r>
      <w:r w:rsidRPr="004D1475">
        <w:rPr>
          <w:rFonts w:ascii="ＭＳ 明朝" w:eastAsia="ＭＳ 明朝" w:hAnsi="ＭＳ 明朝"/>
          <w:sz w:val="24"/>
          <w:szCs w:val="24"/>
        </w:rPr>
        <w:t>55号</w:t>
      </w:r>
    </w:p>
    <w:p w14:paraId="344CDD8C" w14:textId="6E4A8BFB" w:rsidR="004D1475" w:rsidRPr="004D1475" w:rsidRDefault="004D1475" w:rsidP="004D1475">
      <w:pPr>
        <w:ind w:firstLineChars="100" w:firstLine="240"/>
        <w:rPr>
          <w:rFonts w:ascii="ＭＳ 明朝" w:eastAsia="ＭＳ 明朝" w:hAnsi="ＭＳ 明朝"/>
          <w:sz w:val="24"/>
          <w:szCs w:val="24"/>
        </w:rPr>
      </w:pPr>
      <w:r w:rsidRPr="004D1475">
        <w:rPr>
          <w:rFonts w:ascii="ＭＳ 明朝" w:eastAsia="ＭＳ 明朝" w:hAnsi="ＭＳ 明朝"/>
          <w:sz w:val="24"/>
          <w:szCs w:val="24"/>
        </w:rPr>
        <w:t xml:space="preserve"> (趣旨)</w:t>
      </w:r>
    </w:p>
    <w:p w14:paraId="03DC1BFB" w14:textId="77777777" w:rsidR="004D1475" w:rsidRPr="004D1475" w:rsidRDefault="004D1475" w:rsidP="004D1475">
      <w:pPr>
        <w:ind w:left="240" w:hangingChars="100" w:hanging="240"/>
        <w:rPr>
          <w:rFonts w:ascii="ＭＳ 明朝" w:eastAsia="ＭＳ 明朝" w:hAnsi="ＭＳ 明朝"/>
          <w:sz w:val="24"/>
          <w:szCs w:val="24"/>
        </w:rPr>
      </w:pPr>
      <w:r w:rsidRPr="004D1475">
        <w:rPr>
          <w:rFonts w:ascii="ＭＳ 明朝" w:eastAsia="ＭＳ 明朝" w:hAnsi="ＭＳ 明朝" w:hint="eastAsia"/>
          <w:sz w:val="24"/>
          <w:szCs w:val="24"/>
        </w:rPr>
        <w:t>第１条　町の交付するわくわく津和野生活実現支援事業移住支援金</w:t>
      </w:r>
      <w:r w:rsidRPr="004D1475">
        <w:rPr>
          <w:rFonts w:ascii="ＭＳ 明朝" w:eastAsia="ＭＳ 明朝" w:hAnsi="ＭＳ 明朝"/>
          <w:sz w:val="24"/>
          <w:szCs w:val="24"/>
        </w:rPr>
        <w:t>(以下「移住支援金」という。)については、法令等、わくわく島根生活実現支援事業費補助金交付要綱(平成31年しま暮第583号)、同補助金実施要綱(平成31年しま暮第583号)、移住支援金の支援対象法人選定等に係る実施要領(平成31年しま暮第583号の２)、津和野町定住促進条例(平成17年津和野町条例第21号)及び津和野町定住促進条例施行規則(平成17年津和野町規則第18号)に定めるもののほか、この告示の定めるところによる。</w:t>
      </w:r>
    </w:p>
    <w:p w14:paraId="2E2A10AD" w14:textId="77777777" w:rsidR="004D1475" w:rsidRPr="004D1475" w:rsidRDefault="004D1475" w:rsidP="004D1475">
      <w:pPr>
        <w:ind w:leftChars="100" w:left="210"/>
        <w:rPr>
          <w:rFonts w:ascii="ＭＳ 明朝" w:eastAsia="ＭＳ 明朝" w:hAnsi="ＭＳ 明朝"/>
          <w:sz w:val="24"/>
          <w:szCs w:val="24"/>
        </w:rPr>
      </w:pPr>
      <w:r w:rsidRPr="004D1475">
        <w:rPr>
          <w:rFonts w:ascii="ＭＳ 明朝" w:eastAsia="ＭＳ 明朝" w:hAnsi="ＭＳ 明朝"/>
          <w:sz w:val="24"/>
          <w:szCs w:val="24"/>
        </w:rPr>
        <w:t>(移住支援金の目的及び交付)</w:t>
      </w:r>
    </w:p>
    <w:p w14:paraId="1ECE81EF" w14:textId="77777777" w:rsidR="004D1475" w:rsidRPr="004D1475" w:rsidRDefault="004D1475" w:rsidP="004D1475">
      <w:pPr>
        <w:ind w:left="240" w:hangingChars="100" w:hanging="240"/>
        <w:rPr>
          <w:rFonts w:ascii="ＭＳ 明朝" w:eastAsia="ＭＳ 明朝" w:hAnsi="ＭＳ 明朝"/>
          <w:sz w:val="24"/>
          <w:szCs w:val="24"/>
        </w:rPr>
      </w:pPr>
      <w:r w:rsidRPr="004D1475">
        <w:rPr>
          <w:rFonts w:ascii="ＭＳ 明朝" w:eastAsia="ＭＳ 明朝" w:hAnsi="ＭＳ 明朝" w:hint="eastAsia"/>
          <w:sz w:val="24"/>
          <w:szCs w:val="24"/>
        </w:rPr>
        <w:t>第２条　津和野町は、町内への移住・定住の促進及び中小企業等における人手不足の解消に資するため、島根県と共同して行うわくわく島根生活実現支援事業において、東京圏</w:t>
      </w:r>
      <w:r w:rsidRPr="004D1475">
        <w:rPr>
          <w:rFonts w:ascii="ＭＳ 明朝" w:eastAsia="ＭＳ 明朝" w:hAnsi="ＭＳ 明朝"/>
          <w:sz w:val="24"/>
          <w:szCs w:val="24"/>
        </w:rPr>
        <w:t>(埼玉県、千葉県、東京都及び神奈川県をいう。以下同じ。)から津和野町に移住した者が、支援対象の求人を充足して定着に至った場合、テレワークをする場合、町の関係人口と認められた場合又は県が行うわくわく島根起業支援事業費補助金実施要領(平成31年中小第859号)(以下「県起業支援要領」という。)に基づく起業支援金事業の交付決定を受けた場合に、予算の範囲内にお</w:t>
      </w:r>
      <w:r w:rsidRPr="004D1475">
        <w:rPr>
          <w:rFonts w:ascii="ＭＳ 明朝" w:eastAsia="ＭＳ 明朝" w:hAnsi="ＭＳ 明朝" w:hint="eastAsia"/>
          <w:sz w:val="24"/>
          <w:szCs w:val="24"/>
        </w:rPr>
        <w:t>いて移住支援金を交付することとする。</w:t>
      </w:r>
    </w:p>
    <w:p w14:paraId="735B736E" w14:textId="77777777" w:rsidR="004D1475" w:rsidRPr="004D1475" w:rsidRDefault="004D1475" w:rsidP="004D1475">
      <w:pPr>
        <w:ind w:leftChars="100" w:left="210"/>
        <w:rPr>
          <w:rFonts w:ascii="ＭＳ 明朝" w:eastAsia="ＭＳ 明朝" w:hAnsi="ＭＳ 明朝"/>
          <w:sz w:val="24"/>
          <w:szCs w:val="24"/>
        </w:rPr>
      </w:pPr>
      <w:r w:rsidRPr="004D1475">
        <w:rPr>
          <w:rFonts w:ascii="ＭＳ 明朝" w:eastAsia="ＭＳ 明朝" w:hAnsi="ＭＳ 明朝"/>
          <w:sz w:val="24"/>
          <w:szCs w:val="24"/>
        </w:rPr>
        <w:t>(交付金額)</w:t>
      </w:r>
    </w:p>
    <w:p w14:paraId="1668395A" w14:textId="44B5DCE5" w:rsidR="004D1475" w:rsidRPr="004D1475" w:rsidRDefault="004D1475" w:rsidP="004D1475">
      <w:pPr>
        <w:ind w:left="240" w:hangingChars="100" w:hanging="240"/>
        <w:rPr>
          <w:rFonts w:ascii="ＭＳ 明朝" w:eastAsia="ＭＳ 明朝" w:hAnsi="ＭＳ 明朝"/>
          <w:sz w:val="24"/>
          <w:szCs w:val="24"/>
        </w:rPr>
      </w:pPr>
      <w:r w:rsidRPr="004D1475">
        <w:rPr>
          <w:rFonts w:ascii="ＭＳ 明朝" w:eastAsia="ＭＳ 明朝" w:hAnsi="ＭＳ 明朝" w:hint="eastAsia"/>
          <w:sz w:val="24"/>
          <w:szCs w:val="24"/>
        </w:rPr>
        <w:t>第３条　移住支援金の金額は、世帯の申請の場合にあっては</w:t>
      </w:r>
      <w:r w:rsidRPr="004D1475">
        <w:rPr>
          <w:rFonts w:ascii="ＭＳ 明朝" w:eastAsia="ＭＳ 明朝" w:hAnsi="ＭＳ 明朝"/>
          <w:sz w:val="24"/>
          <w:szCs w:val="24"/>
        </w:rPr>
        <w:t>100万円とし、単身の申請の場合にあっては60万円とする。また、18歳未満の世帯員を帯同して移住する場合は18歳未満の者一人につき</w:t>
      </w:r>
      <w:r w:rsidR="00740210" w:rsidRPr="00C75447">
        <w:rPr>
          <w:rFonts w:ascii="ＭＳ 明朝" w:eastAsia="ＭＳ 明朝" w:hAnsi="ＭＳ 明朝" w:hint="eastAsia"/>
          <w:color w:val="000000" w:themeColor="text1"/>
          <w:sz w:val="24"/>
          <w:szCs w:val="24"/>
        </w:rPr>
        <w:t>100</w:t>
      </w:r>
      <w:r w:rsidRPr="004D1475">
        <w:rPr>
          <w:rFonts w:ascii="ＭＳ 明朝" w:eastAsia="ＭＳ 明朝" w:hAnsi="ＭＳ 明朝"/>
          <w:sz w:val="24"/>
          <w:szCs w:val="24"/>
        </w:rPr>
        <w:t>万円を加算する。</w:t>
      </w:r>
    </w:p>
    <w:p w14:paraId="376CE4DF" w14:textId="77777777" w:rsidR="004D1475" w:rsidRPr="004D1475" w:rsidRDefault="004D1475" w:rsidP="004D1475">
      <w:pPr>
        <w:ind w:leftChars="100" w:left="210"/>
        <w:rPr>
          <w:rFonts w:ascii="ＭＳ 明朝" w:eastAsia="ＭＳ 明朝" w:hAnsi="ＭＳ 明朝"/>
          <w:sz w:val="24"/>
          <w:szCs w:val="24"/>
        </w:rPr>
      </w:pPr>
      <w:r w:rsidRPr="004D1475">
        <w:rPr>
          <w:rFonts w:ascii="ＭＳ 明朝" w:eastAsia="ＭＳ 明朝" w:hAnsi="ＭＳ 明朝"/>
          <w:sz w:val="24"/>
          <w:szCs w:val="24"/>
        </w:rPr>
        <w:t>(対象者要件)</w:t>
      </w:r>
    </w:p>
    <w:p w14:paraId="67951B2C" w14:textId="77777777" w:rsidR="004D1475" w:rsidRPr="004D1475" w:rsidRDefault="004D1475" w:rsidP="004D1475">
      <w:pPr>
        <w:ind w:left="240" w:hangingChars="100" w:hanging="240"/>
        <w:rPr>
          <w:rFonts w:ascii="ＭＳ 明朝" w:eastAsia="ＭＳ 明朝" w:hAnsi="ＭＳ 明朝"/>
          <w:sz w:val="24"/>
          <w:szCs w:val="24"/>
        </w:rPr>
      </w:pPr>
      <w:r w:rsidRPr="004D1475">
        <w:rPr>
          <w:rFonts w:ascii="ＭＳ 明朝" w:eastAsia="ＭＳ 明朝" w:hAnsi="ＭＳ 明朝" w:hint="eastAsia"/>
          <w:sz w:val="24"/>
          <w:szCs w:val="24"/>
        </w:rPr>
        <w:t>第４条　移住支援金の対象となる者は、第１号の要件を満たし、かつ、第２号、第３号、第４号又は第５号の要件に該当し、世帯の申請をする場合にあっては第６号の要件を満たす者とする。</w:t>
      </w:r>
    </w:p>
    <w:p w14:paraId="5E4050DB" w14:textId="77777777" w:rsidR="004D1475" w:rsidRPr="004D1475" w:rsidRDefault="004D1475" w:rsidP="004D1475">
      <w:pPr>
        <w:ind w:leftChars="100" w:left="210"/>
        <w:rPr>
          <w:rFonts w:ascii="ＭＳ 明朝" w:eastAsia="ＭＳ 明朝" w:hAnsi="ＭＳ 明朝"/>
          <w:sz w:val="24"/>
          <w:szCs w:val="24"/>
        </w:rPr>
      </w:pPr>
      <w:r w:rsidRPr="004D1475">
        <w:rPr>
          <w:rFonts w:ascii="ＭＳ 明朝" w:eastAsia="ＭＳ 明朝" w:hAnsi="ＭＳ 明朝"/>
          <w:sz w:val="24"/>
          <w:szCs w:val="24"/>
        </w:rPr>
        <w:t>(1)　移住等に関する要件　次に掲げるアからウまで全てに該当すること。</w:t>
      </w:r>
    </w:p>
    <w:p w14:paraId="646AD4A6" w14:textId="77777777" w:rsidR="004D1475" w:rsidRPr="004D1475" w:rsidRDefault="004D1475" w:rsidP="004D1475">
      <w:pPr>
        <w:ind w:leftChars="100" w:left="210" w:firstLineChars="100" w:firstLine="240"/>
        <w:rPr>
          <w:rFonts w:ascii="ＭＳ 明朝" w:eastAsia="ＭＳ 明朝" w:hAnsi="ＭＳ 明朝"/>
          <w:sz w:val="24"/>
          <w:szCs w:val="24"/>
        </w:rPr>
      </w:pPr>
      <w:r w:rsidRPr="004D1475">
        <w:rPr>
          <w:rFonts w:ascii="ＭＳ 明朝" w:eastAsia="ＭＳ 明朝" w:hAnsi="ＭＳ 明朝" w:hint="eastAsia"/>
          <w:sz w:val="24"/>
          <w:szCs w:val="24"/>
        </w:rPr>
        <w:t>ア　移住元に関する要件　次に掲げる事項の全てに該当すること。</w:t>
      </w:r>
    </w:p>
    <w:p w14:paraId="716CBE24" w14:textId="77777777" w:rsidR="004D1475" w:rsidRPr="004D1475" w:rsidRDefault="004D1475" w:rsidP="004D1475">
      <w:pPr>
        <w:ind w:leftChars="300" w:left="870" w:hangingChars="100" w:hanging="240"/>
        <w:rPr>
          <w:rFonts w:ascii="ＭＳ 明朝" w:eastAsia="ＭＳ 明朝" w:hAnsi="ＭＳ 明朝"/>
          <w:sz w:val="24"/>
          <w:szCs w:val="24"/>
        </w:rPr>
      </w:pPr>
      <w:r w:rsidRPr="004D1475">
        <w:rPr>
          <w:rFonts w:ascii="ＭＳ 明朝" w:eastAsia="ＭＳ 明朝" w:hAnsi="ＭＳ 明朝"/>
          <w:sz w:val="24"/>
          <w:szCs w:val="24"/>
        </w:rPr>
        <w:t>(ア)　住民票を移す直前の10年間のうち、通算５年以上、東京23区内に在住又は東京圏のうちの条件不利地域(過疎地域自立促進特別措置法(平成12年法律第15号)、山村振興法(昭和40年法律第64号)、離島振興法(昭和28年法律第72号)、半島振興法(昭和60年法律第63号)又は小笠原諸島振興開発特別措置法(昭和44年法律第79号)の指定区域を含む市町村(政令指定都市を除く。)をいう。以下同じ。)以外の地域に在住</w:t>
      </w:r>
      <w:r w:rsidRPr="004D1475">
        <w:rPr>
          <w:rFonts w:ascii="ＭＳ 明朝" w:eastAsia="ＭＳ 明朝" w:hAnsi="ＭＳ 明朝"/>
          <w:sz w:val="24"/>
          <w:szCs w:val="24"/>
        </w:rPr>
        <w:lastRenderedPageBreak/>
        <w:t>し、東京23区への通勤(雇用者としての通勤の場合にあっては、雇用保険の被保険者としての通勤に限る。以</w:t>
      </w:r>
      <w:r w:rsidRPr="004D1475">
        <w:rPr>
          <w:rFonts w:ascii="ＭＳ 明朝" w:eastAsia="ＭＳ 明朝" w:hAnsi="ＭＳ 明朝" w:hint="eastAsia"/>
          <w:sz w:val="24"/>
          <w:szCs w:val="24"/>
        </w:rPr>
        <w:t>下同じ。</w:t>
      </w:r>
      <w:r w:rsidRPr="004D1475">
        <w:rPr>
          <w:rFonts w:ascii="ＭＳ 明朝" w:eastAsia="ＭＳ 明朝" w:hAnsi="ＭＳ 明朝"/>
          <w:sz w:val="24"/>
          <w:szCs w:val="24"/>
        </w:rPr>
        <w:t>)をしていたこと。</w:t>
      </w:r>
    </w:p>
    <w:p w14:paraId="73C7631C" w14:textId="77777777" w:rsidR="004D1475" w:rsidRPr="004D1475" w:rsidRDefault="004D1475" w:rsidP="004D1475">
      <w:pPr>
        <w:ind w:leftChars="300" w:left="870" w:hangingChars="100" w:hanging="240"/>
        <w:rPr>
          <w:rFonts w:ascii="ＭＳ 明朝" w:eastAsia="ＭＳ 明朝" w:hAnsi="ＭＳ 明朝"/>
          <w:sz w:val="24"/>
          <w:szCs w:val="24"/>
        </w:rPr>
      </w:pPr>
      <w:r w:rsidRPr="004D1475">
        <w:rPr>
          <w:rFonts w:ascii="ＭＳ 明朝" w:eastAsia="ＭＳ 明朝" w:hAnsi="ＭＳ 明朝"/>
          <w:sz w:val="24"/>
          <w:szCs w:val="24"/>
        </w:rPr>
        <w:t>(イ)　住民票を移す直前に、連続して１年以上、東京23区内に在住又は東京圏のうちの条件不利地域以外の地域に在住し、東京23区内への通勤をしていたこと。(ただし、東京23区内への通勤の期間については、住民票を移す３か月前までを当該１年の起算点とすることができる。)</w:t>
      </w:r>
    </w:p>
    <w:p w14:paraId="43322913" w14:textId="77777777" w:rsidR="004D1475" w:rsidRPr="004D1475" w:rsidRDefault="004D1475" w:rsidP="004D1475">
      <w:pPr>
        <w:ind w:leftChars="300" w:left="870" w:hangingChars="100" w:hanging="240"/>
        <w:rPr>
          <w:rFonts w:ascii="ＭＳ 明朝" w:eastAsia="ＭＳ 明朝" w:hAnsi="ＭＳ 明朝"/>
          <w:sz w:val="24"/>
          <w:szCs w:val="24"/>
        </w:rPr>
      </w:pPr>
      <w:r w:rsidRPr="004D1475">
        <w:rPr>
          <w:rFonts w:ascii="ＭＳ 明朝" w:eastAsia="ＭＳ 明朝" w:hAnsi="ＭＳ 明朝"/>
          <w:sz w:val="24"/>
          <w:szCs w:val="24"/>
        </w:rPr>
        <w:t>(ウ)　ただし、東京圏のうちの条件不利地域以外の地域に在住しつつ、東京23区内の大学等へ通学し、東京23区内の企業等へ就職した者については、通学期間も本事業の移住元としての対象期間とすることができる。</w:t>
      </w:r>
    </w:p>
    <w:p w14:paraId="765E9A23" w14:textId="77777777" w:rsidR="004D1475" w:rsidRPr="004D1475" w:rsidRDefault="004D1475" w:rsidP="004D1475">
      <w:pPr>
        <w:ind w:firstLineChars="200" w:firstLine="480"/>
        <w:rPr>
          <w:rFonts w:ascii="ＭＳ 明朝" w:eastAsia="ＭＳ 明朝" w:hAnsi="ＭＳ 明朝"/>
          <w:sz w:val="24"/>
          <w:szCs w:val="24"/>
        </w:rPr>
      </w:pPr>
      <w:r w:rsidRPr="004D1475">
        <w:rPr>
          <w:rFonts w:ascii="ＭＳ 明朝" w:eastAsia="ＭＳ 明朝" w:hAnsi="ＭＳ 明朝" w:hint="eastAsia"/>
          <w:sz w:val="24"/>
          <w:szCs w:val="24"/>
        </w:rPr>
        <w:t>イ　移住先に関する要件　次に掲げる事項の全てに該当すること。</w:t>
      </w:r>
    </w:p>
    <w:p w14:paraId="264C218F" w14:textId="77777777" w:rsidR="004D1475" w:rsidRPr="004D1475" w:rsidRDefault="004D1475" w:rsidP="004D1475">
      <w:pPr>
        <w:ind w:leftChars="300" w:left="870" w:hangingChars="100" w:hanging="240"/>
        <w:rPr>
          <w:rFonts w:ascii="ＭＳ 明朝" w:eastAsia="ＭＳ 明朝" w:hAnsi="ＭＳ 明朝"/>
          <w:sz w:val="24"/>
          <w:szCs w:val="24"/>
        </w:rPr>
      </w:pPr>
      <w:r w:rsidRPr="004D1475">
        <w:rPr>
          <w:rFonts w:ascii="ＭＳ 明朝" w:eastAsia="ＭＳ 明朝" w:hAnsi="ＭＳ 明朝"/>
          <w:sz w:val="24"/>
          <w:szCs w:val="24"/>
        </w:rPr>
        <w:t>(ア)　島根県が定める本事業の詳細を移住希望者に対して公表する日以降に転入したこと。</w:t>
      </w:r>
    </w:p>
    <w:p w14:paraId="51B033B4" w14:textId="77777777" w:rsidR="004D1475" w:rsidRPr="004D1475" w:rsidRDefault="004D1475" w:rsidP="004D1475">
      <w:pPr>
        <w:ind w:leftChars="300" w:left="870" w:hangingChars="100" w:hanging="240"/>
        <w:rPr>
          <w:rFonts w:ascii="ＭＳ 明朝" w:eastAsia="ＭＳ 明朝" w:hAnsi="ＭＳ 明朝"/>
          <w:sz w:val="24"/>
          <w:szCs w:val="24"/>
        </w:rPr>
      </w:pPr>
      <w:r w:rsidRPr="004D1475">
        <w:rPr>
          <w:rFonts w:ascii="ＭＳ 明朝" w:eastAsia="ＭＳ 明朝" w:hAnsi="ＭＳ 明朝"/>
          <w:sz w:val="24"/>
          <w:szCs w:val="24"/>
        </w:rPr>
        <w:t>(イ)　移住支援金の申請時において、転入後３か月以上１年以内であること。</w:t>
      </w:r>
    </w:p>
    <w:p w14:paraId="6FBC688A" w14:textId="77777777" w:rsidR="004D1475" w:rsidRPr="004D1475" w:rsidRDefault="004D1475" w:rsidP="004D1475">
      <w:pPr>
        <w:ind w:leftChars="300" w:left="870" w:hangingChars="100" w:hanging="240"/>
        <w:rPr>
          <w:rFonts w:ascii="ＭＳ 明朝" w:eastAsia="ＭＳ 明朝" w:hAnsi="ＭＳ 明朝"/>
          <w:sz w:val="24"/>
          <w:szCs w:val="24"/>
        </w:rPr>
      </w:pPr>
      <w:r w:rsidRPr="004D1475">
        <w:rPr>
          <w:rFonts w:ascii="ＭＳ 明朝" w:eastAsia="ＭＳ 明朝" w:hAnsi="ＭＳ 明朝"/>
          <w:sz w:val="24"/>
          <w:szCs w:val="24"/>
        </w:rPr>
        <w:t>(ウ)　津和野町に、移住支援金の申請日から５年以上、継続して居住する意思を有していること。</w:t>
      </w:r>
    </w:p>
    <w:p w14:paraId="2A036268" w14:textId="77777777" w:rsidR="004D1475" w:rsidRPr="004D1475" w:rsidRDefault="004D1475" w:rsidP="004D1475">
      <w:pPr>
        <w:ind w:leftChars="100" w:left="210" w:firstLineChars="100" w:firstLine="240"/>
        <w:rPr>
          <w:rFonts w:ascii="ＭＳ 明朝" w:eastAsia="ＭＳ 明朝" w:hAnsi="ＭＳ 明朝"/>
          <w:sz w:val="24"/>
          <w:szCs w:val="24"/>
        </w:rPr>
      </w:pPr>
      <w:r w:rsidRPr="004D1475">
        <w:rPr>
          <w:rFonts w:ascii="ＭＳ 明朝" w:eastAsia="ＭＳ 明朝" w:hAnsi="ＭＳ 明朝" w:hint="eastAsia"/>
          <w:sz w:val="24"/>
          <w:szCs w:val="24"/>
        </w:rPr>
        <w:t>ウ　その他の要件　次に掲げる事項の全てに該当すること。</w:t>
      </w:r>
    </w:p>
    <w:p w14:paraId="5EE2F563" w14:textId="77777777" w:rsidR="004D1475" w:rsidRPr="004D1475" w:rsidRDefault="004D1475" w:rsidP="004D1475">
      <w:pPr>
        <w:ind w:leftChars="300" w:left="870" w:hangingChars="100" w:hanging="240"/>
        <w:rPr>
          <w:rFonts w:ascii="ＭＳ 明朝" w:eastAsia="ＭＳ 明朝" w:hAnsi="ＭＳ 明朝"/>
          <w:sz w:val="24"/>
          <w:szCs w:val="24"/>
        </w:rPr>
      </w:pPr>
      <w:r w:rsidRPr="004D1475">
        <w:rPr>
          <w:rFonts w:ascii="ＭＳ 明朝" w:eastAsia="ＭＳ 明朝" w:hAnsi="ＭＳ 明朝"/>
          <w:sz w:val="24"/>
          <w:szCs w:val="24"/>
        </w:rPr>
        <w:t>(ア)　暴力団等の反社会的勢力又は反社会的勢力と関係を有する者でないこと。</w:t>
      </w:r>
    </w:p>
    <w:p w14:paraId="43ECCD5A" w14:textId="77777777" w:rsidR="004D1475" w:rsidRPr="004D1475" w:rsidRDefault="004D1475" w:rsidP="004D1475">
      <w:pPr>
        <w:ind w:leftChars="300" w:left="870" w:hangingChars="100" w:hanging="240"/>
        <w:rPr>
          <w:rFonts w:ascii="ＭＳ 明朝" w:eastAsia="ＭＳ 明朝" w:hAnsi="ＭＳ 明朝"/>
          <w:sz w:val="24"/>
          <w:szCs w:val="24"/>
        </w:rPr>
      </w:pPr>
      <w:r w:rsidRPr="004D1475">
        <w:rPr>
          <w:rFonts w:ascii="ＭＳ 明朝" w:eastAsia="ＭＳ 明朝" w:hAnsi="ＭＳ 明朝"/>
          <w:sz w:val="24"/>
          <w:szCs w:val="24"/>
        </w:rPr>
        <w:t>(イ)　日本人であること、又は外国人であって、永住者、日本人の配偶者等、永住者の配偶者等、定住者若しくは特別永住者のいずれかの在留資格を有すること。</w:t>
      </w:r>
    </w:p>
    <w:p w14:paraId="6E8ECF3B" w14:textId="77777777" w:rsidR="004D1475" w:rsidRPr="004D1475" w:rsidRDefault="004D1475" w:rsidP="004D1475">
      <w:pPr>
        <w:ind w:leftChars="300" w:left="870" w:hangingChars="100" w:hanging="240"/>
        <w:rPr>
          <w:rFonts w:ascii="ＭＳ 明朝" w:eastAsia="ＭＳ 明朝" w:hAnsi="ＭＳ 明朝"/>
          <w:sz w:val="24"/>
          <w:szCs w:val="24"/>
        </w:rPr>
      </w:pPr>
      <w:r w:rsidRPr="004D1475">
        <w:rPr>
          <w:rFonts w:ascii="ＭＳ 明朝" w:eastAsia="ＭＳ 明朝" w:hAnsi="ＭＳ 明朝"/>
          <w:sz w:val="24"/>
          <w:szCs w:val="24"/>
        </w:rPr>
        <w:t>(ウ)　その他島根県又は津和野町が移住支援金の対象として不適当と認めた者でないこと。</w:t>
      </w:r>
    </w:p>
    <w:p w14:paraId="77B10CF5" w14:textId="77777777" w:rsidR="004D1475" w:rsidRPr="004D1475" w:rsidRDefault="004D1475" w:rsidP="009009F7">
      <w:pPr>
        <w:ind w:leftChars="100" w:left="210"/>
        <w:rPr>
          <w:rFonts w:ascii="ＭＳ 明朝" w:eastAsia="ＭＳ 明朝" w:hAnsi="ＭＳ 明朝"/>
          <w:sz w:val="24"/>
          <w:szCs w:val="24"/>
        </w:rPr>
      </w:pPr>
      <w:r w:rsidRPr="004D1475">
        <w:rPr>
          <w:rFonts w:ascii="ＭＳ 明朝" w:eastAsia="ＭＳ 明朝" w:hAnsi="ＭＳ 明朝"/>
          <w:sz w:val="24"/>
          <w:szCs w:val="24"/>
        </w:rPr>
        <w:t>(2)　就職に関する要件</w:t>
      </w:r>
    </w:p>
    <w:p w14:paraId="5E4AFD07" w14:textId="77777777" w:rsidR="004D1475" w:rsidRPr="004D1475" w:rsidRDefault="004D1475" w:rsidP="009009F7">
      <w:pPr>
        <w:ind w:leftChars="100" w:left="210" w:firstLineChars="100" w:firstLine="240"/>
        <w:rPr>
          <w:rFonts w:ascii="ＭＳ 明朝" w:eastAsia="ＭＳ 明朝" w:hAnsi="ＭＳ 明朝"/>
          <w:sz w:val="24"/>
          <w:szCs w:val="24"/>
        </w:rPr>
      </w:pPr>
      <w:r w:rsidRPr="004D1475">
        <w:rPr>
          <w:rFonts w:ascii="ＭＳ 明朝" w:eastAsia="ＭＳ 明朝" w:hAnsi="ＭＳ 明朝" w:hint="eastAsia"/>
          <w:sz w:val="24"/>
          <w:szCs w:val="24"/>
        </w:rPr>
        <w:t>ア　一般の場合　次に掲げる事項の全てに該当すること。</w:t>
      </w:r>
    </w:p>
    <w:p w14:paraId="7DD9D047" w14:textId="77777777" w:rsidR="004D1475" w:rsidRPr="004D1475" w:rsidRDefault="004D1475" w:rsidP="009009F7">
      <w:pPr>
        <w:ind w:leftChars="300" w:left="630"/>
        <w:rPr>
          <w:rFonts w:ascii="ＭＳ 明朝" w:eastAsia="ＭＳ 明朝" w:hAnsi="ＭＳ 明朝"/>
          <w:sz w:val="24"/>
          <w:szCs w:val="24"/>
        </w:rPr>
      </w:pPr>
      <w:r w:rsidRPr="004D1475">
        <w:rPr>
          <w:rFonts w:ascii="ＭＳ 明朝" w:eastAsia="ＭＳ 明朝" w:hAnsi="ＭＳ 明朝"/>
          <w:sz w:val="24"/>
          <w:szCs w:val="24"/>
        </w:rPr>
        <w:t>(ア)　勤務地が東京圏以外の地域に所在すること。</w:t>
      </w:r>
    </w:p>
    <w:p w14:paraId="281832B9" w14:textId="77777777" w:rsidR="004D1475" w:rsidRPr="004D1475" w:rsidRDefault="004D1475" w:rsidP="009009F7">
      <w:pPr>
        <w:ind w:leftChars="300" w:left="630"/>
        <w:rPr>
          <w:rFonts w:ascii="ＭＳ 明朝" w:eastAsia="ＭＳ 明朝" w:hAnsi="ＭＳ 明朝"/>
          <w:sz w:val="24"/>
          <w:szCs w:val="24"/>
        </w:rPr>
      </w:pPr>
      <w:r w:rsidRPr="004D1475">
        <w:rPr>
          <w:rFonts w:ascii="ＭＳ 明朝" w:eastAsia="ＭＳ 明朝" w:hAnsi="ＭＳ 明朝"/>
          <w:sz w:val="24"/>
          <w:szCs w:val="24"/>
        </w:rPr>
        <w:t>(イ)　就業先が、島根県が移住支援金の対象としてマッチングサイトに掲載している求人であること。</w:t>
      </w:r>
    </w:p>
    <w:p w14:paraId="435EB1A8" w14:textId="77777777" w:rsidR="004D1475" w:rsidRPr="004D1475" w:rsidRDefault="004D1475" w:rsidP="009009F7">
      <w:pPr>
        <w:ind w:leftChars="300" w:left="870" w:hangingChars="100" w:hanging="240"/>
        <w:rPr>
          <w:rFonts w:ascii="ＭＳ 明朝" w:eastAsia="ＭＳ 明朝" w:hAnsi="ＭＳ 明朝"/>
          <w:sz w:val="24"/>
          <w:szCs w:val="24"/>
        </w:rPr>
      </w:pPr>
      <w:r w:rsidRPr="004D1475">
        <w:rPr>
          <w:rFonts w:ascii="ＭＳ 明朝" w:eastAsia="ＭＳ 明朝" w:hAnsi="ＭＳ 明朝"/>
          <w:sz w:val="24"/>
          <w:szCs w:val="24"/>
        </w:rPr>
        <w:t>(ウ)　就業者にとって３親等以内の親族が代表者、取締役等の経営を担う職務を務めている法人への就業でないこと。</w:t>
      </w:r>
    </w:p>
    <w:p w14:paraId="22D25AB1" w14:textId="77777777" w:rsidR="004D1475" w:rsidRPr="004D1475" w:rsidRDefault="004D1475" w:rsidP="009009F7">
      <w:pPr>
        <w:ind w:leftChars="300" w:left="870" w:hangingChars="100" w:hanging="240"/>
        <w:rPr>
          <w:rFonts w:ascii="ＭＳ 明朝" w:eastAsia="ＭＳ 明朝" w:hAnsi="ＭＳ 明朝"/>
          <w:sz w:val="24"/>
          <w:szCs w:val="24"/>
        </w:rPr>
      </w:pPr>
      <w:r w:rsidRPr="004D1475">
        <w:rPr>
          <w:rFonts w:ascii="ＭＳ 明朝" w:eastAsia="ＭＳ 明朝" w:hAnsi="ＭＳ 明朝"/>
          <w:sz w:val="24"/>
          <w:szCs w:val="24"/>
        </w:rPr>
        <w:t>(エ)　週20時間以上の無期雇用契約に基づいて移住支援金の支援対象法人に就業し、申請時において連続して３か月以上在職していること。</w:t>
      </w:r>
    </w:p>
    <w:p w14:paraId="7AEDF7E9" w14:textId="77777777" w:rsidR="004D1475" w:rsidRPr="004D1475" w:rsidRDefault="004D1475" w:rsidP="009009F7">
      <w:pPr>
        <w:ind w:leftChars="300" w:left="870" w:hangingChars="100" w:hanging="240"/>
        <w:rPr>
          <w:rFonts w:ascii="ＭＳ 明朝" w:eastAsia="ＭＳ 明朝" w:hAnsi="ＭＳ 明朝"/>
          <w:sz w:val="24"/>
          <w:szCs w:val="24"/>
        </w:rPr>
      </w:pPr>
      <w:r w:rsidRPr="004D1475">
        <w:rPr>
          <w:rFonts w:ascii="ＭＳ 明朝" w:eastAsia="ＭＳ 明朝" w:hAnsi="ＭＳ 明朝"/>
          <w:sz w:val="24"/>
          <w:szCs w:val="24"/>
        </w:rPr>
        <w:t>(オ)　(イ)の求人への応募日が、マッチングサイトに(イ)の求人が移住支援金の対象として掲載された日以降であること。</w:t>
      </w:r>
    </w:p>
    <w:p w14:paraId="164CAE04" w14:textId="77777777" w:rsidR="004D1475" w:rsidRPr="004D1475" w:rsidRDefault="004D1475" w:rsidP="009009F7">
      <w:pPr>
        <w:ind w:leftChars="300" w:left="870" w:hangingChars="100" w:hanging="240"/>
        <w:rPr>
          <w:rFonts w:ascii="ＭＳ 明朝" w:eastAsia="ＭＳ 明朝" w:hAnsi="ＭＳ 明朝"/>
          <w:sz w:val="24"/>
          <w:szCs w:val="24"/>
        </w:rPr>
      </w:pPr>
      <w:r w:rsidRPr="004D1475">
        <w:rPr>
          <w:rFonts w:ascii="ＭＳ 明朝" w:eastAsia="ＭＳ 明朝" w:hAnsi="ＭＳ 明朝"/>
          <w:sz w:val="24"/>
          <w:szCs w:val="24"/>
        </w:rPr>
        <w:t>(カ)　移住支援金の支援対象法人に、移住支援金の申請日から５年以上継</w:t>
      </w:r>
      <w:r w:rsidRPr="004D1475">
        <w:rPr>
          <w:rFonts w:ascii="ＭＳ 明朝" w:eastAsia="ＭＳ 明朝" w:hAnsi="ＭＳ 明朝"/>
          <w:sz w:val="24"/>
          <w:szCs w:val="24"/>
        </w:rPr>
        <w:lastRenderedPageBreak/>
        <w:t>続して勤務する意思を有していること。</w:t>
      </w:r>
    </w:p>
    <w:p w14:paraId="16BC9969" w14:textId="77777777" w:rsidR="004D1475" w:rsidRPr="004D1475" w:rsidRDefault="004D1475" w:rsidP="009009F7">
      <w:pPr>
        <w:ind w:leftChars="300" w:left="870" w:hangingChars="100" w:hanging="240"/>
        <w:rPr>
          <w:rFonts w:ascii="ＭＳ 明朝" w:eastAsia="ＭＳ 明朝" w:hAnsi="ＭＳ 明朝"/>
          <w:sz w:val="24"/>
          <w:szCs w:val="24"/>
        </w:rPr>
      </w:pPr>
      <w:r w:rsidRPr="004D1475">
        <w:rPr>
          <w:rFonts w:ascii="ＭＳ 明朝" w:eastAsia="ＭＳ 明朝" w:hAnsi="ＭＳ 明朝"/>
          <w:sz w:val="24"/>
          <w:szCs w:val="24"/>
        </w:rPr>
        <w:t>(キ)　転勤、出向、出張、研修等による勤務地の変更ではなく、新規の雇用であること。</w:t>
      </w:r>
    </w:p>
    <w:p w14:paraId="5C560F55" w14:textId="77777777" w:rsidR="004D1475" w:rsidRPr="004D1475" w:rsidRDefault="004D1475" w:rsidP="009009F7">
      <w:pPr>
        <w:ind w:leftChars="200" w:left="660" w:hangingChars="100" w:hanging="240"/>
        <w:rPr>
          <w:rFonts w:ascii="ＭＳ 明朝" w:eastAsia="ＭＳ 明朝" w:hAnsi="ＭＳ 明朝"/>
          <w:sz w:val="24"/>
          <w:szCs w:val="24"/>
        </w:rPr>
      </w:pPr>
      <w:r w:rsidRPr="004D1475">
        <w:rPr>
          <w:rFonts w:ascii="ＭＳ 明朝" w:eastAsia="ＭＳ 明朝" w:hAnsi="ＭＳ 明朝" w:hint="eastAsia"/>
          <w:sz w:val="24"/>
          <w:szCs w:val="24"/>
        </w:rPr>
        <w:t>イ　専門人材</w:t>
      </w:r>
      <w:r w:rsidRPr="004D1475">
        <w:rPr>
          <w:rFonts w:ascii="ＭＳ 明朝" w:eastAsia="ＭＳ 明朝" w:hAnsi="ＭＳ 明朝"/>
          <w:sz w:val="24"/>
          <w:szCs w:val="24"/>
        </w:rPr>
        <w:t>(プロフェッショナル人材事業又は先導的人材マッチング事業を利用して就業した者をいう。)の場合　次に掲げる事項の全てに該当すること。</w:t>
      </w:r>
    </w:p>
    <w:p w14:paraId="6C9726F0" w14:textId="77777777" w:rsidR="004D1475" w:rsidRPr="004D1475" w:rsidRDefault="004D1475" w:rsidP="009009F7">
      <w:pPr>
        <w:ind w:leftChars="200" w:left="660" w:hangingChars="100" w:hanging="240"/>
        <w:rPr>
          <w:rFonts w:ascii="ＭＳ 明朝" w:eastAsia="ＭＳ 明朝" w:hAnsi="ＭＳ 明朝"/>
          <w:sz w:val="24"/>
          <w:szCs w:val="24"/>
        </w:rPr>
      </w:pPr>
      <w:r w:rsidRPr="004D1475">
        <w:rPr>
          <w:rFonts w:ascii="ＭＳ 明朝" w:eastAsia="ＭＳ 明朝" w:hAnsi="ＭＳ 明朝"/>
          <w:sz w:val="24"/>
          <w:szCs w:val="24"/>
        </w:rPr>
        <w:t>(ア)　勤務地が東京圏以外の地域に所在すること。</w:t>
      </w:r>
    </w:p>
    <w:p w14:paraId="7DBDB713" w14:textId="77777777" w:rsidR="004D1475" w:rsidRPr="004D1475" w:rsidRDefault="004D1475" w:rsidP="009009F7">
      <w:pPr>
        <w:ind w:leftChars="200" w:left="660" w:hangingChars="100" w:hanging="240"/>
        <w:rPr>
          <w:rFonts w:ascii="ＭＳ 明朝" w:eastAsia="ＭＳ 明朝" w:hAnsi="ＭＳ 明朝"/>
          <w:sz w:val="24"/>
          <w:szCs w:val="24"/>
        </w:rPr>
      </w:pPr>
      <w:r w:rsidRPr="004D1475">
        <w:rPr>
          <w:rFonts w:ascii="ＭＳ 明朝" w:eastAsia="ＭＳ 明朝" w:hAnsi="ＭＳ 明朝"/>
          <w:sz w:val="24"/>
          <w:szCs w:val="24"/>
        </w:rPr>
        <w:t>(イ)　週20時間以上の無期雇用契約に基づいて移住支援金の支援対象法人に就業し、申請時において連続して３か月以上在職していること。</w:t>
      </w:r>
    </w:p>
    <w:p w14:paraId="722557B3" w14:textId="77777777" w:rsidR="004D1475" w:rsidRPr="004D1475" w:rsidRDefault="004D1475" w:rsidP="009009F7">
      <w:pPr>
        <w:ind w:leftChars="200" w:left="660" w:hangingChars="100" w:hanging="240"/>
        <w:rPr>
          <w:rFonts w:ascii="ＭＳ 明朝" w:eastAsia="ＭＳ 明朝" w:hAnsi="ＭＳ 明朝"/>
          <w:sz w:val="24"/>
          <w:szCs w:val="24"/>
        </w:rPr>
      </w:pPr>
      <w:r w:rsidRPr="004D1475">
        <w:rPr>
          <w:rFonts w:ascii="ＭＳ 明朝" w:eastAsia="ＭＳ 明朝" w:hAnsi="ＭＳ 明朝"/>
          <w:sz w:val="24"/>
          <w:szCs w:val="24"/>
        </w:rPr>
        <w:t>(ウ)　当該就職先において、移住支援金の申請日から５年以上継続して勤務する意思を有していること。</w:t>
      </w:r>
    </w:p>
    <w:p w14:paraId="1DA25B5A" w14:textId="77777777" w:rsidR="004D1475" w:rsidRPr="004D1475" w:rsidRDefault="004D1475" w:rsidP="009009F7">
      <w:pPr>
        <w:ind w:leftChars="200" w:left="660" w:hangingChars="100" w:hanging="240"/>
        <w:rPr>
          <w:rFonts w:ascii="ＭＳ 明朝" w:eastAsia="ＭＳ 明朝" w:hAnsi="ＭＳ 明朝"/>
          <w:sz w:val="24"/>
          <w:szCs w:val="24"/>
        </w:rPr>
      </w:pPr>
      <w:r w:rsidRPr="004D1475">
        <w:rPr>
          <w:rFonts w:ascii="ＭＳ 明朝" w:eastAsia="ＭＳ 明朝" w:hAnsi="ＭＳ 明朝"/>
          <w:sz w:val="24"/>
          <w:szCs w:val="24"/>
        </w:rPr>
        <w:t>(エ)　転勤、出向、出張、研修等による勤務地の変更ではなく、新規の雇用であること。</w:t>
      </w:r>
    </w:p>
    <w:p w14:paraId="78973FC4" w14:textId="77777777" w:rsidR="004D1475" w:rsidRPr="004D1475" w:rsidRDefault="004D1475" w:rsidP="009009F7">
      <w:pPr>
        <w:ind w:leftChars="200" w:left="660" w:hangingChars="100" w:hanging="240"/>
        <w:rPr>
          <w:rFonts w:ascii="ＭＳ 明朝" w:eastAsia="ＭＳ 明朝" w:hAnsi="ＭＳ 明朝"/>
          <w:sz w:val="24"/>
          <w:szCs w:val="24"/>
        </w:rPr>
      </w:pPr>
      <w:r w:rsidRPr="004D1475">
        <w:rPr>
          <w:rFonts w:ascii="ＭＳ 明朝" w:eastAsia="ＭＳ 明朝" w:hAnsi="ＭＳ 明朝"/>
          <w:sz w:val="24"/>
          <w:szCs w:val="24"/>
        </w:rPr>
        <w:t>(オ)　目的達成後の解散を前提とした個別プロジェクトへの参加等、離職することが前提でないこと。</w:t>
      </w:r>
    </w:p>
    <w:p w14:paraId="5D764B9F" w14:textId="77777777" w:rsidR="004D1475" w:rsidRPr="004D1475" w:rsidRDefault="004D1475" w:rsidP="009009F7">
      <w:pPr>
        <w:ind w:leftChars="100" w:left="210"/>
        <w:rPr>
          <w:rFonts w:ascii="ＭＳ 明朝" w:eastAsia="ＭＳ 明朝" w:hAnsi="ＭＳ 明朝"/>
          <w:sz w:val="24"/>
          <w:szCs w:val="24"/>
        </w:rPr>
      </w:pPr>
      <w:r w:rsidRPr="004D1475">
        <w:rPr>
          <w:rFonts w:ascii="ＭＳ 明朝" w:eastAsia="ＭＳ 明朝" w:hAnsi="ＭＳ 明朝"/>
          <w:sz w:val="24"/>
          <w:szCs w:val="24"/>
        </w:rPr>
        <w:t>(3)　テレワークに関する要件　次に掲げる事項の全てに該当すること。</w:t>
      </w:r>
    </w:p>
    <w:p w14:paraId="1E3FF1B3" w14:textId="77777777" w:rsidR="004D1475" w:rsidRPr="004D1475" w:rsidRDefault="004D1475" w:rsidP="009009F7">
      <w:pPr>
        <w:ind w:leftChars="200" w:left="660" w:hangingChars="100" w:hanging="240"/>
        <w:rPr>
          <w:rFonts w:ascii="ＭＳ 明朝" w:eastAsia="ＭＳ 明朝" w:hAnsi="ＭＳ 明朝"/>
          <w:sz w:val="24"/>
          <w:szCs w:val="24"/>
        </w:rPr>
      </w:pPr>
      <w:r w:rsidRPr="004D1475">
        <w:rPr>
          <w:rFonts w:ascii="ＭＳ 明朝" w:eastAsia="ＭＳ 明朝" w:hAnsi="ＭＳ 明朝" w:hint="eastAsia"/>
          <w:sz w:val="24"/>
          <w:szCs w:val="24"/>
        </w:rPr>
        <w:t>ア　所属先企業等からの命令ではなく、自己の意思により移住した場合であって、移住先を生活の本拠とし、移住元での業務を引き続き行うこと。</w:t>
      </w:r>
    </w:p>
    <w:p w14:paraId="162818D3" w14:textId="21F55B6F" w:rsidR="004D1475" w:rsidRPr="004D1475" w:rsidRDefault="004D1475" w:rsidP="009009F7">
      <w:pPr>
        <w:ind w:leftChars="200" w:left="660" w:hangingChars="100" w:hanging="240"/>
        <w:rPr>
          <w:rFonts w:ascii="ＭＳ 明朝" w:eastAsia="ＭＳ 明朝" w:hAnsi="ＭＳ 明朝"/>
          <w:sz w:val="24"/>
          <w:szCs w:val="24"/>
        </w:rPr>
      </w:pPr>
      <w:r w:rsidRPr="004D1475">
        <w:rPr>
          <w:rFonts w:ascii="ＭＳ 明朝" w:eastAsia="ＭＳ 明朝" w:hAnsi="ＭＳ 明朝" w:hint="eastAsia"/>
          <w:sz w:val="24"/>
          <w:szCs w:val="24"/>
        </w:rPr>
        <w:t>イ　内閣府地方創生推進室が実施する</w:t>
      </w:r>
      <w:r w:rsidR="00950738" w:rsidRPr="00C75447">
        <w:rPr>
          <w:rFonts w:ascii="ＭＳ 明朝" w:eastAsia="ＭＳ 明朝" w:hAnsi="ＭＳ 明朝" w:hint="eastAsia"/>
          <w:color w:val="000000" w:themeColor="text1"/>
          <w:sz w:val="24"/>
          <w:szCs w:val="24"/>
        </w:rPr>
        <w:t>デジタル田園都市国家構想交付金（デジタル実装タイプ（地方創生テレワーク型））又はその前歴事業</w:t>
      </w:r>
      <w:r w:rsidRPr="004D1475">
        <w:rPr>
          <w:rFonts w:ascii="ＭＳ 明朝" w:eastAsia="ＭＳ 明朝" w:hAnsi="ＭＳ 明朝" w:hint="eastAsia"/>
          <w:sz w:val="24"/>
          <w:szCs w:val="24"/>
        </w:rPr>
        <w:t>を活用した取組の中で、所属先企業等から当該移住者に資金提供されていないこと。</w:t>
      </w:r>
    </w:p>
    <w:p w14:paraId="1B4D245B" w14:textId="77777777" w:rsidR="004D1475" w:rsidRPr="004D1475" w:rsidRDefault="004D1475" w:rsidP="009009F7">
      <w:pPr>
        <w:ind w:leftChars="100" w:left="210"/>
        <w:rPr>
          <w:rFonts w:ascii="ＭＳ 明朝" w:eastAsia="ＭＳ 明朝" w:hAnsi="ＭＳ 明朝"/>
          <w:sz w:val="24"/>
          <w:szCs w:val="24"/>
        </w:rPr>
      </w:pPr>
      <w:r w:rsidRPr="004D1475">
        <w:rPr>
          <w:rFonts w:ascii="ＭＳ 明朝" w:eastAsia="ＭＳ 明朝" w:hAnsi="ＭＳ 明朝"/>
          <w:sz w:val="24"/>
          <w:szCs w:val="24"/>
        </w:rPr>
        <w:t>(4)　関係人口に関する要件　転入時に50歳未満で次に掲げる事項のいずれかに該当すること</w:t>
      </w:r>
    </w:p>
    <w:p w14:paraId="79787865" w14:textId="77777777" w:rsidR="004D1475" w:rsidRPr="004D1475" w:rsidRDefault="004D1475" w:rsidP="009009F7">
      <w:pPr>
        <w:ind w:leftChars="200" w:left="660" w:hangingChars="100" w:hanging="240"/>
        <w:rPr>
          <w:rFonts w:ascii="ＭＳ 明朝" w:eastAsia="ＭＳ 明朝" w:hAnsi="ＭＳ 明朝"/>
          <w:sz w:val="24"/>
          <w:szCs w:val="24"/>
        </w:rPr>
      </w:pPr>
      <w:r w:rsidRPr="004D1475">
        <w:rPr>
          <w:rFonts w:ascii="ＭＳ 明朝" w:eastAsia="ＭＳ 明朝" w:hAnsi="ＭＳ 明朝" w:hint="eastAsia"/>
          <w:sz w:val="24"/>
          <w:szCs w:val="24"/>
        </w:rPr>
        <w:t>ア　津和野町内にある団体や集落、企業が主催する地域活動やイベント等に参加経験を有する者</w:t>
      </w:r>
    </w:p>
    <w:p w14:paraId="1DAFA385" w14:textId="77777777" w:rsidR="004D1475" w:rsidRPr="004D1475" w:rsidRDefault="004D1475" w:rsidP="009009F7">
      <w:pPr>
        <w:ind w:leftChars="200" w:left="660" w:hangingChars="100" w:hanging="240"/>
        <w:rPr>
          <w:rFonts w:ascii="ＭＳ 明朝" w:eastAsia="ＭＳ 明朝" w:hAnsi="ＭＳ 明朝"/>
          <w:sz w:val="24"/>
          <w:szCs w:val="24"/>
        </w:rPr>
      </w:pPr>
      <w:r w:rsidRPr="004D1475">
        <w:rPr>
          <w:rFonts w:ascii="ＭＳ 明朝" w:eastAsia="ＭＳ 明朝" w:hAnsi="ＭＳ 明朝" w:hint="eastAsia"/>
          <w:sz w:val="24"/>
          <w:szCs w:val="24"/>
        </w:rPr>
        <w:t>イ　定住・関係人口に関するイベント等に参加経験を有する者</w:t>
      </w:r>
    </w:p>
    <w:p w14:paraId="7620DD49" w14:textId="77777777" w:rsidR="004D1475" w:rsidRPr="004D1475" w:rsidRDefault="004D1475" w:rsidP="009009F7">
      <w:pPr>
        <w:ind w:leftChars="100" w:left="210"/>
        <w:rPr>
          <w:rFonts w:ascii="ＭＳ 明朝" w:eastAsia="ＭＳ 明朝" w:hAnsi="ＭＳ 明朝"/>
          <w:sz w:val="24"/>
          <w:szCs w:val="24"/>
        </w:rPr>
      </w:pPr>
      <w:r w:rsidRPr="004D1475">
        <w:rPr>
          <w:rFonts w:ascii="ＭＳ 明朝" w:eastAsia="ＭＳ 明朝" w:hAnsi="ＭＳ 明朝"/>
          <w:sz w:val="24"/>
          <w:szCs w:val="24"/>
        </w:rPr>
        <w:t>(5)　起業に関する要件　１年以内に島根県が県起業支援要領に従い実施する起業支援金事業に係る起業支援金の交付決定を受けていること。</w:t>
      </w:r>
    </w:p>
    <w:p w14:paraId="65D62DA8" w14:textId="77777777" w:rsidR="004D1475" w:rsidRPr="004D1475" w:rsidRDefault="004D1475" w:rsidP="009009F7">
      <w:pPr>
        <w:ind w:leftChars="100" w:left="210"/>
        <w:rPr>
          <w:rFonts w:ascii="ＭＳ 明朝" w:eastAsia="ＭＳ 明朝" w:hAnsi="ＭＳ 明朝"/>
          <w:sz w:val="24"/>
          <w:szCs w:val="24"/>
        </w:rPr>
      </w:pPr>
      <w:r w:rsidRPr="004D1475">
        <w:rPr>
          <w:rFonts w:ascii="ＭＳ 明朝" w:eastAsia="ＭＳ 明朝" w:hAnsi="ＭＳ 明朝"/>
          <w:sz w:val="24"/>
          <w:szCs w:val="24"/>
        </w:rPr>
        <w:t>(6)　世帯に関する要件(２人以上の世帯向けの金額を申請する場合のみ)　次に掲げる事項の全てに該当すること。</w:t>
      </w:r>
    </w:p>
    <w:p w14:paraId="64A274D9" w14:textId="77777777" w:rsidR="004D1475" w:rsidRPr="004D1475" w:rsidRDefault="004D1475" w:rsidP="009009F7">
      <w:pPr>
        <w:ind w:leftChars="200" w:left="660" w:hangingChars="100" w:hanging="240"/>
        <w:rPr>
          <w:rFonts w:ascii="ＭＳ 明朝" w:eastAsia="ＭＳ 明朝" w:hAnsi="ＭＳ 明朝"/>
          <w:sz w:val="24"/>
          <w:szCs w:val="24"/>
        </w:rPr>
      </w:pPr>
      <w:r w:rsidRPr="004D1475">
        <w:rPr>
          <w:rFonts w:ascii="ＭＳ 明朝" w:eastAsia="ＭＳ 明朝" w:hAnsi="ＭＳ 明朝" w:hint="eastAsia"/>
          <w:sz w:val="24"/>
          <w:szCs w:val="24"/>
        </w:rPr>
        <w:t>ア　申請者を含む２人以上の世帯員が移住元において、同一世帯に属していたこと。</w:t>
      </w:r>
    </w:p>
    <w:p w14:paraId="47699B79" w14:textId="77777777" w:rsidR="004D1475" w:rsidRPr="004D1475" w:rsidRDefault="004D1475" w:rsidP="009009F7">
      <w:pPr>
        <w:ind w:leftChars="200" w:left="660" w:hangingChars="100" w:hanging="240"/>
        <w:rPr>
          <w:rFonts w:ascii="ＭＳ 明朝" w:eastAsia="ＭＳ 明朝" w:hAnsi="ＭＳ 明朝"/>
          <w:sz w:val="24"/>
          <w:szCs w:val="24"/>
        </w:rPr>
      </w:pPr>
      <w:r w:rsidRPr="004D1475">
        <w:rPr>
          <w:rFonts w:ascii="ＭＳ 明朝" w:eastAsia="ＭＳ 明朝" w:hAnsi="ＭＳ 明朝" w:hint="eastAsia"/>
          <w:sz w:val="24"/>
          <w:szCs w:val="24"/>
        </w:rPr>
        <w:t>イ　申請者を含む２人以上の世帯員が申請時において、同一世帯に属していること。</w:t>
      </w:r>
    </w:p>
    <w:p w14:paraId="397E475A" w14:textId="77777777" w:rsidR="004D1475" w:rsidRPr="004D1475" w:rsidRDefault="004D1475" w:rsidP="009009F7">
      <w:pPr>
        <w:ind w:leftChars="200" w:left="660" w:hangingChars="100" w:hanging="240"/>
        <w:rPr>
          <w:rFonts w:ascii="ＭＳ 明朝" w:eastAsia="ＭＳ 明朝" w:hAnsi="ＭＳ 明朝"/>
          <w:sz w:val="24"/>
          <w:szCs w:val="24"/>
        </w:rPr>
      </w:pPr>
      <w:r w:rsidRPr="004D1475">
        <w:rPr>
          <w:rFonts w:ascii="ＭＳ 明朝" w:eastAsia="ＭＳ 明朝" w:hAnsi="ＭＳ 明朝" w:hint="eastAsia"/>
          <w:sz w:val="24"/>
          <w:szCs w:val="24"/>
        </w:rPr>
        <w:t>ウ　申請者を含む２人以上の世帯員がいずれも、別途、島根県が定める本事業の詳細を移住希望者に対して公表する日以降に転入したこと。</w:t>
      </w:r>
    </w:p>
    <w:p w14:paraId="3C840BBB" w14:textId="77777777" w:rsidR="004D1475" w:rsidRPr="004D1475" w:rsidRDefault="004D1475" w:rsidP="009009F7">
      <w:pPr>
        <w:ind w:leftChars="200" w:left="660" w:hangingChars="100" w:hanging="240"/>
        <w:rPr>
          <w:rFonts w:ascii="ＭＳ 明朝" w:eastAsia="ＭＳ 明朝" w:hAnsi="ＭＳ 明朝"/>
          <w:sz w:val="24"/>
          <w:szCs w:val="24"/>
        </w:rPr>
      </w:pPr>
      <w:r w:rsidRPr="004D1475">
        <w:rPr>
          <w:rFonts w:ascii="ＭＳ 明朝" w:eastAsia="ＭＳ 明朝" w:hAnsi="ＭＳ 明朝" w:hint="eastAsia"/>
          <w:sz w:val="24"/>
          <w:szCs w:val="24"/>
        </w:rPr>
        <w:lastRenderedPageBreak/>
        <w:t>エ　申請者を含む２人以上の世帯員がいずれも、申請時において転入後３か月以上１年以内であること。</w:t>
      </w:r>
    </w:p>
    <w:p w14:paraId="30C2DC14" w14:textId="77777777" w:rsidR="004D1475" w:rsidRPr="004D1475" w:rsidRDefault="004D1475" w:rsidP="009009F7">
      <w:pPr>
        <w:ind w:leftChars="200" w:left="660" w:hangingChars="100" w:hanging="240"/>
        <w:rPr>
          <w:rFonts w:ascii="ＭＳ 明朝" w:eastAsia="ＭＳ 明朝" w:hAnsi="ＭＳ 明朝"/>
          <w:sz w:val="24"/>
          <w:szCs w:val="24"/>
        </w:rPr>
      </w:pPr>
      <w:r w:rsidRPr="004D1475">
        <w:rPr>
          <w:rFonts w:ascii="ＭＳ 明朝" w:eastAsia="ＭＳ 明朝" w:hAnsi="ＭＳ 明朝" w:hint="eastAsia"/>
          <w:sz w:val="24"/>
          <w:szCs w:val="24"/>
        </w:rPr>
        <w:t>オ　申請者を含む２人以上の世帯員がいずれも、暴力団等の反社会的勢力又は反社会的勢力と関係を有する者でないこと。</w:t>
      </w:r>
    </w:p>
    <w:p w14:paraId="3E81A842" w14:textId="77777777" w:rsidR="004D1475" w:rsidRPr="004D1475" w:rsidRDefault="004D1475" w:rsidP="009009F7">
      <w:pPr>
        <w:ind w:leftChars="100" w:left="210"/>
        <w:rPr>
          <w:rFonts w:ascii="ＭＳ 明朝" w:eastAsia="ＭＳ 明朝" w:hAnsi="ＭＳ 明朝"/>
          <w:sz w:val="24"/>
          <w:szCs w:val="24"/>
        </w:rPr>
      </w:pPr>
      <w:r w:rsidRPr="004D1475">
        <w:rPr>
          <w:rFonts w:ascii="ＭＳ 明朝" w:eastAsia="ＭＳ 明朝" w:hAnsi="ＭＳ 明朝"/>
          <w:sz w:val="24"/>
          <w:szCs w:val="24"/>
        </w:rPr>
        <w:t>(交付の申請)</w:t>
      </w:r>
    </w:p>
    <w:p w14:paraId="0F20C046" w14:textId="77777777" w:rsidR="004D1475" w:rsidRPr="004D1475" w:rsidRDefault="004D1475" w:rsidP="004D1475">
      <w:pPr>
        <w:ind w:left="240" w:hangingChars="100" w:hanging="240"/>
        <w:rPr>
          <w:rFonts w:ascii="ＭＳ 明朝" w:eastAsia="ＭＳ 明朝" w:hAnsi="ＭＳ 明朝"/>
          <w:sz w:val="24"/>
          <w:szCs w:val="24"/>
        </w:rPr>
      </w:pPr>
      <w:r w:rsidRPr="004D1475">
        <w:rPr>
          <w:rFonts w:ascii="ＭＳ 明朝" w:eastAsia="ＭＳ 明朝" w:hAnsi="ＭＳ 明朝" w:hint="eastAsia"/>
          <w:sz w:val="24"/>
          <w:szCs w:val="24"/>
        </w:rPr>
        <w:t>第５条　移住支援金の申請者は、わくわく津和野生活実現支援事業移住支援金交付申請書</w:t>
      </w:r>
      <w:r w:rsidRPr="004D1475">
        <w:rPr>
          <w:rFonts w:ascii="ＭＳ 明朝" w:eastAsia="ＭＳ 明朝" w:hAnsi="ＭＳ 明朝"/>
          <w:sz w:val="24"/>
          <w:szCs w:val="24"/>
        </w:rPr>
        <w:t>(様式第１号)及び移住先の就業先の就業証明書(島根県が定める様式)に加え、前条第１号の要件を満たし、かつ、第２号、第３号、第４号又は第５号の要件に該当し、世帯の申請をする場合にあっては第６号の要件を満たすことを証する書類を町長に提出しなければならない。</w:t>
      </w:r>
    </w:p>
    <w:p w14:paraId="767CFE2A" w14:textId="77777777" w:rsidR="004D1475" w:rsidRPr="004D1475" w:rsidRDefault="004D1475" w:rsidP="009009F7">
      <w:pPr>
        <w:ind w:leftChars="100" w:left="210"/>
        <w:rPr>
          <w:rFonts w:ascii="ＭＳ 明朝" w:eastAsia="ＭＳ 明朝" w:hAnsi="ＭＳ 明朝"/>
          <w:sz w:val="24"/>
          <w:szCs w:val="24"/>
        </w:rPr>
      </w:pPr>
      <w:r w:rsidRPr="004D1475">
        <w:rPr>
          <w:rFonts w:ascii="ＭＳ 明朝" w:eastAsia="ＭＳ 明朝" w:hAnsi="ＭＳ 明朝"/>
          <w:sz w:val="24"/>
          <w:szCs w:val="24"/>
        </w:rPr>
        <w:t>(交付決定の通知)</w:t>
      </w:r>
    </w:p>
    <w:p w14:paraId="342F8F10" w14:textId="77777777" w:rsidR="004D1475" w:rsidRPr="004D1475" w:rsidRDefault="004D1475" w:rsidP="004D1475">
      <w:pPr>
        <w:ind w:left="240" w:hangingChars="100" w:hanging="240"/>
        <w:rPr>
          <w:rFonts w:ascii="ＭＳ 明朝" w:eastAsia="ＭＳ 明朝" w:hAnsi="ＭＳ 明朝"/>
          <w:sz w:val="24"/>
          <w:szCs w:val="24"/>
        </w:rPr>
      </w:pPr>
      <w:r w:rsidRPr="004D1475">
        <w:rPr>
          <w:rFonts w:ascii="ＭＳ 明朝" w:eastAsia="ＭＳ 明朝" w:hAnsi="ＭＳ 明朝" w:hint="eastAsia"/>
          <w:sz w:val="24"/>
          <w:szCs w:val="24"/>
        </w:rPr>
        <w:t>第６条　町長は、前条の申請があったときは、その内容を審査し、移住支援金を交付することが適当と認めるときは、速やかにわくわく津和野生活実現支援事業移住支援金交付</w:t>
      </w:r>
      <w:r w:rsidRPr="004D1475">
        <w:rPr>
          <w:rFonts w:ascii="ＭＳ 明朝" w:eastAsia="ＭＳ 明朝" w:hAnsi="ＭＳ 明朝"/>
          <w:sz w:val="24"/>
          <w:szCs w:val="24"/>
        </w:rPr>
        <w:t>(不交付)決定通知書(様式第２号)により、当該申請者に通知する。審査の結果、移住支援金の交付を不適当と認める場合又は予算上の理由等により当該年度における移住支援金の交付が不可である場合も、その旨同様に申請者に通知する。</w:t>
      </w:r>
    </w:p>
    <w:p w14:paraId="1F9031C1" w14:textId="77777777" w:rsidR="004D1475" w:rsidRPr="004D1475" w:rsidRDefault="004D1475" w:rsidP="009009F7">
      <w:pPr>
        <w:ind w:leftChars="100" w:left="210"/>
        <w:rPr>
          <w:rFonts w:ascii="ＭＳ 明朝" w:eastAsia="ＭＳ 明朝" w:hAnsi="ＭＳ 明朝"/>
          <w:sz w:val="24"/>
          <w:szCs w:val="24"/>
        </w:rPr>
      </w:pPr>
      <w:r w:rsidRPr="004D1475">
        <w:rPr>
          <w:rFonts w:ascii="ＭＳ 明朝" w:eastAsia="ＭＳ 明朝" w:hAnsi="ＭＳ 明朝"/>
          <w:sz w:val="24"/>
          <w:szCs w:val="24"/>
        </w:rPr>
        <w:t>(移住支援金の請求)</w:t>
      </w:r>
    </w:p>
    <w:p w14:paraId="79D183E3" w14:textId="77777777" w:rsidR="004D1475" w:rsidRPr="004D1475" w:rsidRDefault="004D1475" w:rsidP="004D1475">
      <w:pPr>
        <w:ind w:left="240" w:hangingChars="100" w:hanging="240"/>
        <w:rPr>
          <w:rFonts w:ascii="ＭＳ 明朝" w:eastAsia="ＭＳ 明朝" w:hAnsi="ＭＳ 明朝"/>
          <w:sz w:val="24"/>
          <w:szCs w:val="24"/>
        </w:rPr>
      </w:pPr>
      <w:r w:rsidRPr="004D1475">
        <w:rPr>
          <w:rFonts w:ascii="ＭＳ 明朝" w:eastAsia="ＭＳ 明朝" w:hAnsi="ＭＳ 明朝" w:hint="eastAsia"/>
          <w:sz w:val="24"/>
          <w:szCs w:val="24"/>
        </w:rPr>
        <w:t>第７条　交付決定者は、移住支援金の支払を受けようとするときは、わくわく津和野生活実現支援事業移住支援金請求書</w:t>
      </w:r>
      <w:r w:rsidRPr="004D1475">
        <w:rPr>
          <w:rFonts w:ascii="ＭＳ 明朝" w:eastAsia="ＭＳ 明朝" w:hAnsi="ＭＳ 明朝"/>
          <w:sz w:val="24"/>
          <w:szCs w:val="24"/>
        </w:rPr>
        <w:t>(様式第３号)を町長に提出しなければならない。</w:t>
      </w:r>
    </w:p>
    <w:p w14:paraId="75BDA64E" w14:textId="77777777" w:rsidR="004D1475" w:rsidRPr="004D1475" w:rsidRDefault="004D1475" w:rsidP="009009F7">
      <w:pPr>
        <w:ind w:leftChars="100" w:left="210"/>
        <w:rPr>
          <w:rFonts w:ascii="ＭＳ 明朝" w:eastAsia="ＭＳ 明朝" w:hAnsi="ＭＳ 明朝"/>
          <w:sz w:val="24"/>
          <w:szCs w:val="24"/>
        </w:rPr>
      </w:pPr>
      <w:r w:rsidRPr="004D1475">
        <w:rPr>
          <w:rFonts w:ascii="ＭＳ 明朝" w:eastAsia="ＭＳ 明朝" w:hAnsi="ＭＳ 明朝"/>
          <w:sz w:val="24"/>
          <w:szCs w:val="24"/>
        </w:rPr>
        <w:t>(報告及び立入調査)</w:t>
      </w:r>
    </w:p>
    <w:p w14:paraId="07A1EE82" w14:textId="77777777" w:rsidR="004D1475" w:rsidRPr="004D1475" w:rsidRDefault="004D1475" w:rsidP="004D1475">
      <w:pPr>
        <w:ind w:left="240" w:hangingChars="100" w:hanging="240"/>
        <w:rPr>
          <w:rFonts w:ascii="ＭＳ 明朝" w:eastAsia="ＭＳ 明朝" w:hAnsi="ＭＳ 明朝"/>
          <w:sz w:val="24"/>
          <w:szCs w:val="24"/>
        </w:rPr>
      </w:pPr>
      <w:r w:rsidRPr="004D1475">
        <w:rPr>
          <w:rFonts w:ascii="ＭＳ 明朝" w:eastAsia="ＭＳ 明朝" w:hAnsi="ＭＳ 明朝" w:hint="eastAsia"/>
          <w:sz w:val="24"/>
          <w:szCs w:val="24"/>
        </w:rPr>
        <w:t>第８条　津和野町及び島根県は、本事業が適切に実施されたかどうか等を確認するため、必要があると認めるときは、本事業に関する報告及び立入調査を求めることができる。</w:t>
      </w:r>
    </w:p>
    <w:p w14:paraId="6A47A18E" w14:textId="77777777" w:rsidR="004D1475" w:rsidRPr="004D1475" w:rsidRDefault="004D1475" w:rsidP="009009F7">
      <w:pPr>
        <w:ind w:leftChars="100" w:left="210"/>
        <w:rPr>
          <w:rFonts w:ascii="ＭＳ 明朝" w:eastAsia="ＭＳ 明朝" w:hAnsi="ＭＳ 明朝"/>
          <w:sz w:val="24"/>
          <w:szCs w:val="24"/>
        </w:rPr>
      </w:pPr>
      <w:r w:rsidRPr="004D1475">
        <w:rPr>
          <w:rFonts w:ascii="ＭＳ 明朝" w:eastAsia="ＭＳ 明朝" w:hAnsi="ＭＳ 明朝"/>
          <w:sz w:val="24"/>
          <w:szCs w:val="24"/>
        </w:rPr>
        <w:t>(返還請求)</w:t>
      </w:r>
    </w:p>
    <w:p w14:paraId="590DA47E" w14:textId="77777777" w:rsidR="004D1475" w:rsidRPr="004D1475" w:rsidRDefault="004D1475" w:rsidP="004D1475">
      <w:pPr>
        <w:ind w:left="240" w:hangingChars="100" w:hanging="240"/>
        <w:rPr>
          <w:rFonts w:ascii="ＭＳ 明朝" w:eastAsia="ＭＳ 明朝" w:hAnsi="ＭＳ 明朝"/>
          <w:sz w:val="24"/>
          <w:szCs w:val="24"/>
        </w:rPr>
      </w:pPr>
      <w:r w:rsidRPr="004D1475">
        <w:rPr>
          <w:rFonts w:ascii="ＭＳ 明朝" w:eastAsia="ＭＳ 明朝" w:hAnsi="ＭＳ 明朝" w:hint="eastAsia"/>
          <w:sz w:val="24"/>
          <w:szCs w:val="24"/>
        </w:rPr>
        <w:t>第９条　町長は、移住支援金の交付を受けた者が次の各号に掲げる区分に応じ、当該各号に定める要件に該当する場合は、移住支援金の全額又は半額の返還を請求する。ただし、雇用企業の倒産、災害、病気等のやむを得ない事情があるものとして島根県及び津和野町が認めた場合は、この限りではない。</w:t>
      </w:r>
    </w:p>
    <w:p w14:paraId="7B6C62CA" w14:textId="77777777" w:rsidR="004D1475" w:rsidRPr="004D1475" w:rsidRDefault="004D1475" w:rsidP="009009F7">
      <w:pPr>
        <w:ind w:leftChars="100" w:left="210"/>
        <w:rPr>
          <w:rFonts w:ascii="ＭＳ 明朝" w:eastAsia="ＭＳ 明朝" w:hAnsi="ＭＳ 明朝"/>
          <w:sz w:val="24"/>
          <w:szCs w:val="24"/>
        </w:rPr>
      </w:pPr>
      <w:r w:rsidRPr="004D1475">
        <w:rPr>
          <w:rFonts w:ascii="ＭＳ 明朝" w:eastAsia="ＭＳ 明朝" w:hAnsi="ＭＳ 明朝"/>
          <w:sz w:val="24"/>
          <w:szCs w:val="24"/>
        </w:rPr>
        <w:t>(1)　全額の返還　次のアからエまでのいずれかに該当する場合</w:t>
      </w:r>
    </w:p>
    <w:p w14:paraId="0816EA9A" w14:textId="77777777" w:rsidR="004D1475" w:rsidRPr="004D1475" w:rsidRDefault="004D1475" w:rsidP="009009F7">
      <w:pPr>
        <w:ind w:leftChars="200" w:left="900" w:hangingChars="200" w:hanging="480"/>
        <w:rPr>
          <w:rFonts w:ascii="ＭＳ 明朝" w:eastAsia="ＭＳ 明朝" w:hAnsi="ＭＳ 明朝"/>
          <w:sz w:val="24"/>
          <w:szCs w:val="24"/>
        </w:rPr>
      </w:pPr>
      <w:r w:rsidRPr="004D1475">
        <w:rPr>
          <w:rFonts w:ascii="ＭＳ 明朝" w:eastAsia="ＭＳ 明朝" w:hAnsi="ＭＳ 明朝" w:hint="eastAsia"/>
          <w:sz w:val="24"/>
          <w:szCs w:val="24"/>
        </w:rPr>
        <w:t>ア　虚偽の申請等をした場合</w:t>
      </w:r>
    </w:p>
    <w:p w14:paraId="7232DC4D" w14:textId="77777777" w:rsidR="004D1475" w:rsidRPr="004D1475" w:rsidRDefault="004D1475" w:rsidP="009009F7">
      <w:pPr>
        <w:ind w:leftChars="200" w:left="660" w:hangingChars="100" w:hanging="240"/>
        <w:rPr>
          <w:rFonts w:ascii="ＭＳ 明朝" w:eastAsia="ＭＳ 明朝" w:hAnsi="ＭＳ 明朝"/>
          <w:sz w:val="24"/>
          <w:szCs w:val="24"/>
        </w:rPr>
      </w:pPr>
      <w:r w:rsidRPr="004D1475">
        <w:rPr>
          <w:rFonts w:ascii="ＭＳ 明朝" w:eastAsia="ＭＳ 明朝" w:hAnsi="ＭＳ 明朝" w:hint="eastAsia"/>
          <w:sz w:val="24"/>
          <w:szCs w:val="24"/>
        </w:rPr>
        <w:t>イ　移住支援金の申請日から３年未満に移住支援金を受給した津和野町から転出した場合</w:t>
      </w:r>
    </w:p>
    <w:p w14:paraId="243A6551" w14:textId="77777777" w:rsidR="004D1475" w:rsidRPr="004D1475" w:rsidRDefault="004D1475" w:rsidP="009009F7">
      <w:pPr>
        <w:ind w:leftChars="200" w:left="660" w:hangingChars="100" w:hanging="240"/>
        <w:rPr>
          <w:rFonts w:ascii="ＭＳ 明朝" w:eastAsia="ＭＳ 明朝" w:hAnsi="ＭＳ 明朝"/>
          <w:sz w:val="24"/>
          <w:szCs w:val="24"/>
        </w:rPr>
      </w:pPr>
      <w:r w:rsidRPr="004D1475">
        <w:rPr>
          <w:rFonts w:ascii="ＭＳ 明朝" w:eastAsia="ＭＳ 明朝" w:hAnsi="ＭＳ 明朝" w:hint="eastAsia"/>
          <w:sz w:val="24"/>
          <w:szCs w:val="24"/>
        </w:rPr>
        <w:t>ウ　第４条</w:t>
      </w:r>
      <w:r w:rsidRPr="004D1475">
        <w:rPr>
          <w:rFonts w:ascii="ＭＳ 明朝" w:eastAsia="ＭＳ 明朝" w:hAnsi="ＭＳ 明朝"/>
          <w:sz w:val="24"/>
          <w:szCs w:val="24"/>
        </w:rPr>
        <w:t>(２)ア、イに該当する場合において、移住支援金の申請日から１年以内に移住支援金の要件を満たす職を辞した場合</w:t>
      </w:r>
    </w:p>
    <w:p w14:paraId="6F4DAB44" w14:textId="77777777" w:rsidR="004D1475" w:rsidRPr="004D1475" w:rsidRDefault="004D1475" w:rsidP="009009F7">
      <w:pPr>
        <w:ind w:leftChars="200" w:left="660" w:hangingChars="100" w:hanging="240"/>
        <w:rPr>
          <w:rFonts w:ascii="ＭＳ 明朝" w:eastAsia="ＭＳ 明朝" w:hAnsi="ＭＳ 明朝"/>
          <w:sz w:val="24"/>
          <w:szCs w:val="24"/>
        </w:rPr>
      </w:pPr>
      <w:r w:rsidRPr="004D1475">
        <w:rPr>
          <w:rFonts w:ascii="ＭＳ 明朝" w:eastAsia="ＭＳ 明朝" w:hAnsi="ＭＳ 明朝" w:hint="eastAsia"/>
          <w:sz w:val="24"/>
          <w:szCs w:val="24"/>
        </w:rPr>
        <w:lastRenderedPageBreak/>
        <w:t>エ　県起業支援要領に基づく起業支援金事業に係る交付決定を取り消された場合</w:t>
      </w:r>
    </w:p>
    <w:p w14:paraId="11B03D8D" w14:textId="77777777" w:rsidR="004D1475" w:rsidRPr="004D1475" w:rsidRDefault="004D1475" w:rsidP="009009F7">
      <w:pPr>
        <w:ind w:leftChars="100" w:left="210"/>
        <w:rPr>
          <w:rFonts w:ascii="ＭＳ 明朝" w:eastAsia="ＭＳ 明朝" w:hAnsi="ＭＳ 明朝"/>
          <w:sz w:val="24"/>
          <w:szCs w:val="24"/>
        </w:rPr>
      </w:pPr>
      <w:r w:rsidRPr="004D1475">
        <w:rPr>
          <w:rFonts w:ascii="ＭＳ 明朝" w:eastAsia="ＭＳ 明朝" w:hAnsi="ＭＳ 明朝"/>
          <w:sz w:val="24"/>
          <w:szCs w:val="24"/>
        </w:rPr>
        <w:t>(2)　半額の返還　移住支援金の申請日から３年以上５年以内に移住支援金を受給した津和野町から転出した場合</w:t>
      </w:r>
    </w:p>
    <w:p w14:paraId="313608CA" w14:textId="77777777" w:rsidR="004D1475" w:rsidRPr="004D1475" w:rsidRDefault="004D1475" w:rsidP="009009F7">
      <w:pPr>
        <w:ind w:leftChars="100" w:left="210"/>
        <w:rPr>
          <w:rFonts w:ascii="ＭＳ 明朝" w:eastAsia="ＭＳ 明朝" w:hAnsi="ＭＳ 明朝"/>
          <w:sz w:val="24"/>
          <w:szCs w:val="24"/>
        </w:rPr>
      </w:pPr>
      <w:r w:rsidRPr="004D1475">
        <w:rPr>
          <w:rFonts w:ascii="ＭＳ 明朝" w:eastAsia="ＭＳ 明朝" w:hAnsi="ＭＳ 明朝"/>
          <w:sz w:val="24"/>
          <w:szCs w:val="24"/>
        </w:rPr>
        <w:t>(その他)</w:t>
      </w:r>
    </w:p>
    <w:p w14:paraId="00FBFA90" w14:textId="77777777" w:rsidR="004D1475" w:rsidRPr="004D1475" w:rsidRDefault="004D1475" w:rsidP="004D1475">
      <w:pPr>
        <w:ind w:left="240" w:hangingChars="100" w:hanging="240"/>
        <w:rPr>
          <w:rFonts w:ascii="ＭＳ 明朝" w:eastAsia="ＭＳ 明朝" w:hAnsi="ＭＳ 明朝"/>
          <w:sz w:val="24"/>
          <w:szCs w:val="24"/>
        </w:rPr>
      </w:pPr>
      <w:r w:rsidRPr="004D1475">
        <w:rPr>
          <w:rFonts w:ascii="ＭＳ 明朝" w:eastAsia="ＭＳ 明朝" w:hAnsi="ＭＳ 明朝" w:hint="eastAsia"/>
          <w:sz w:val="24"/>
          <w:szCs w:val="24"/>
        </w:rPr>
        <w:t>第</w:t>
      </w:r>
      <w:r w:rsidRPr="004D1475">
        <w:rPr>
          <w:rFonts w:ascii="ＭＳ 明朝" w:eastAsia="ＭＳ 明朝" w:hAnsi="ＭＳ 明朝"/>
          <w:sz w:val="24"/>
          <w:szCs w:val="24"/>
        </w:rPr>
        <w:t>10条　この告示に定めるもののほか、移住支援金の交付に必要な事項は、島根県と津和野町が協議して定める。</w:t>
      </w:r>
    </w:p>
    <w:p w14:paraId="5DC81D3C" w14:textId="77777777" w:rsidR="004D1475" w:rsidRPr="004D1475" w:rsidRDefault="004D1475" w:rsidP="009009F7">
      <w:pPr>
        <w:ind w:leftChars="100" w:left="210" w:firstLineChars="200" w:firstLine="480"/>
        <w:rPr>
          <w:rFonts w:ascii="ＭＳ 明朝" w:eastAsia="ＭＳ 明朝" w:hAnsi="ＭＳ 明朝"/>
          <w:sz w:val="24"/>
          <w:szCs w:val="24"/>
        </w:rPr>
      </w:pPr>
      <w:r w:rsidRPr="004D1475">
        <w:rPr>
          <w:rFonts w:ascii="ＭＳ 明朝" w:eastAsia="ＭＳ 明朝" w:hAnsi="ＭＳ 明朝" w:hint="eastAsia"/>
          <w:sz w:val="24"/>
          <w:szCs w:val="24"/>
        </w:rPr>
        <w:t>附　則</w:t>
      </w:r>
    </w:p>
    <w:p w14:paraId="6116661B" w14:textId="77777777" w:rsidR="004D1475" w:rsidRPr="004D1475" w:rsidRDefault="004D1475" w:rsidP="009009F7">
      <w:pPr>
        <w:ind w:leftChars="100" w:left="210"/>
        <w:rPr>
          <w:rFonts w:ascii="ＭＳ 明朝" w:eastAsia="ＭＳ 明朝" w:hAnsi="ＭＳ 明朝"/>
          <w:sz w:val="24"/>
          <w:szCs w:val="24"/>
        </w:rPr>
      </w:pPr>
      <w:r w:rsidRPr="004D1475">
        <w:rPr>
          <w:rFonts w:ascii="ＭＳ 明朝" w:eastAsia="ＭＳ 明朝" w:hAnsi="ＭＳ 明朝" w:hint="eastAsia"/>
          <w:sz w:val="24"/>
          <w:szCs w:val="24"/>
        </w:rPr>
        <w:t>この告示は、公布の日から施行する。</w:t>
      </w:r>
    </w:p>
    <w:p w14:paraId="335800E9" w14:textId="77777777" w:rsidR="004D1475" w:rsidRPr="004D1475" w:rsidRDefault="004D1475" w:rsidP="009009F7">
      <w:pPr>
        <w:ind w:leftChars="100" w:left="210" w:firstLineChars="200" w:firstLine="480"/>
        <w:rPr>
          <w:rFonts w:ascii="ＭＳ 明朝" w:eastAsia="ＭＳ 明朝" w:hAnsi="ＭＳ 明朝"/>
          <w:sz w:val="24"/>
          <w:szCs w:val="24"/>
        </w:rPr>
      </w:pPr>
      <w:r w:rsidRPr="004D1475">
        <w:rPr>
          <w:rFonts w:ascii="ＭＳ 明朝" w:eastAsia="ＭＳ 明朝" w:hAnsi="ＭＳ 明朝" w:hint="eastAsia"/>
          <w:sz w:val="24"/>
          <w:szCs w:val="24"/>
        </w:rPr>
        <w:t>附　則</w:t>
      </w:r>
      <w:r w:rsidRPr="004D1475">
        <w:rPr>
          <w:rFonts w:ascii="ＭＳ 明朝" w:eastAsia="ＭＳ 明朝" w:hAnsi="ＭＳ 明朝"/>
          <w:sz w:val="24"/>
          <w:szCs w:val="24"/>
        </w:rPr>
        <w:t>(令和２年３月23日告示第９号)</w:t>
      </w:r>
    </w:p>
    <w:p w14:paraId="5227C216" w14:textId="77777777" w:rsidR="004D1475" w:rsidRPr="004D1475" w:rsidRDefault="004D1475" w:rsidP="009009F7">
      <w:pPr>
        <w:ind w:firstLineChars="100" w:firstLine="240"/>
        <w:rPr>
          <w:rFonts w:ascii="ＭＳ 明朝" w:eastAsia="ＭＳ 明朝" w:hAnsi="ＭＳ 明朝"/>
          <w:sz w:val="24"/>
          <w:szCs w:val="24"/>
        </w:rPr>
      </w:pPr>
      <w:r w:rsidRPr="004D1475">
        <w:rPr>
          <w:rFonts w:ascii="ＭＳ 明朝" w:eastAsia="ＭＳ 明朝" w:hAnsi="ＭＳ 明朝" w:hint="eastAsia"/>
          <w:sz w:val="24"/>
          <w:szCs w:val="24"/>
        </w:rPr>
        <w:t>この告示は、公布の日から施行し、令和元年</w:t>
      </w:r>
      <w:r w:rsidRPr="004D1475">
        <w:rPr>
          <w:rFonts w:ascii="ＭＳ 明朝" w:eastAsia="ＭＳ 明朝" w:hAnsi="ＭＳ 明朝"/>
          <w:sz w:val="24"/>
          <w:szCs w:val="24"/>
        </w:rPr>
        <w:t>12月27日以降に転入した者に対して支給する移住支援金から適用する。</w:t>
      </w:r>
    </w:p>
    <w:p w14:paraId="5A4D9EDB" w14:textId="77777777" w:rsidR="004D1475" w:rsidRPr="004D1475" w:rsidRDefault="004D1475" w:rsidP="009009F7">
      <w:pPr>
        <w:ind w:leftChars="100" w:left="210" w:firstLineChars="200" w:firstLine="480"/>
        <w:rPr>
          <w:rFonts w:ascii="ＭＳ 明朝" w:eastAsia="ＭＳ 明朝" w:hAnsi="ＭＳ 明朝"/>
          <w:sz w:val="24"/>
          <w:szCs w:val="24"/>
        </w:rPr>
      </w:pPr>
      <w:r w:rsidRPr="004D1475">
        <w:rPr>
          <w:rFonts w:ascii="ＭＳ 明朝" w:eastAsia="ＭＳ 明朝" w:hAnsi="ＭＳ 明朝" w:hint="eastAsia"/>
          <w:sz w:val="24"/>
          <w:szCs w:val="24"/>
        </w:rPr>
        <w:t>附　則</w:t>
      </w:r>
      <w:r w:rsidRPr="004D1475">
        <w:rPr>
          <w:rFonts w:ascii="ＭＳ 明朝" w:eastAsia="ＭＳ 明朝" w:hAnsi="ＭＳ 明朝"/>
          <w:sz w:val="24"/>
          <w:szCs w:val="24"/>
        </w:rPr>
        <w:t>(令和３年３月22日告示第35号)</w:t>
      </w:r>
    </w:p>
    <w:p w14:paraId="6ED421BB" w14:textId="77777777" w:rsidR="004D1475" w:rsidRPr="004D1475" w:rsidRDefault="004D1475" w:rsidP="009009F7">
      <w:pPr>
        <w:ind w:firstLineChars="100" w:firstLine="240"/>
        <w:rPr>
          <w:rFonts w:ascii="ＭＳ 明朝" w:eastAsia="ＭＳ 明朝" w:hAnsi="ＭＳ 明朝"/>
          <w:sz w:val="24"/>
          <w:szCs w:val="24"/>
        </w:rPr>
      </w:pPr>
      <w:r w:rsidRPr="004D1475">
        <w:rPr>
          <w:rFonts w:ascii="ＭＳ 明朝" w:eastAsia="ＭＳ 明朝" w:hAnsi="ＭＳ 明朝" w:hint="eastAsia"/>
          <w:sz w:val="24"/>
          <w:szCs w:val="24"/>
        </w:rPr>
        <w:t>この告示は、公布の日から施行し、令和３年２月</w:t>
      </w:r>
      <w:r w:rsidRPr="004D1475">
        <w:rPr>
          <w:rFonts w:ascii="ＭＳ 明朝" w:eastAsia="ＭＳ 明朝" w:hAnsi="ＭＳ 明朝"/>
          <w:sz w:val="24"/>
          <w:szCs w:val="24"/>
        </w:rPr>
        <w:t>18日以降に転入した者に対して支給する移住支援金から適用する。</w:t>
      </w:r>
    </w:p>
    <w:p w14:paraId="5B1EEB88" w14:textId="77777777" w:rsidR="004D1475" w:rsidRPr="004D1475" w:rsidRDefault="004D1475" w:rsidP="009009F7">
      <w:pPr>
        <w:ind w:leftChars="100" w:left="210" w:firstLineChars="200" w:firstLine="480"/>
        <w:rPr>
          <w:rFonts w:ascii="ＭＳ 明朝" w:eastAsia="ＭＳ 明朝" w:hAnsi="ＭＳ 明朝"/>
          <w:sz w:val="24"/>
          <w:szCs w:val="24"/>
        </w:rPr>
      </w:pPr>
      <w:r w:rsidRPr="004D1475">
        <w:rPr>
          <w:rFonts w:ascii="ＭＳ 明朝" w:eastAsia="ＭＳ 明朝" w:hAnsi="ＭＳ 明朝" w:hint="eastAsia"/>
          <w:sz w:val="24"/>
          <w:szCs w:val="24"/>
        </w:rPr>
        <w:t>附　則</w:t>
      </w:r>
      <w:r w:rsidRPr="004D1475">
        <w:rPr>
          <w:rFonts w:ascii="ＭＳ 明朝" w:eastAsia="ＭＳ 明朝" w:hAnsi="ＭＳ 明朝"/>
          <w:sz w:val="24"/>
          <w:szCs w:val="24"/>
        </w:rPr>
        <w:t>(令和４年４月１日告示第48号)</w:t>
      </w:r>
    </w:p>
    <w:p w14:paraId="05713DA1" w14:textId="5CC16506" w:rsidR="0055501D" w:rsidRDefault="004D1475" w:rsidP="009009F7">
      <w:pPr>
        <w:ind w:firstLineChars="100" w:firstLine="240"/>
        <w:rPr>
          <w:rFonts w:ascii="ＭＳ 明朝" w:eastAsia="ＭＳ 明朝" w:hAnsi="ＭＳ 明朝"/>
          <w:sz w:val="24"/>
          <w:szCs w:val="24"/>
        </w:rPr>
      </w:pPr>
      <w:r w:rsidRPr="004D1475">
        <w:rPr>
          <w:rFonts w:ascii="ＭＳ 明朝" w:eastAsia="ＭＳ 明朝" w:hAnsi="ＭＳ 明朝" w:hint="eastAsia"/>
          <w:sz w:val="24"/>
          <w:szCs w:val="24"/>
        </w:rPr>
        <w:t>この告示は、公布の日から施行し、令和４年４月１日以降に転入した者に対して支給する移住支援金から適用する。</w:t>
      </w:r>
    </w:p>
    <w:p w14:paraId="024D7DC3" w14:textId="2F160BCF" w:rsidR="00C75447" w:rsidRDefault="00C75447" w:rsidP="009009F7">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附　則(令和５年３月27日告示第31号)</w:t>
      </w:r>
    </w:p>
    <w:p w14:paraId="397289E2" w14:textId="1A18ABB9" w:rsidR="00C75447" w:rsidRPr="00C75447" w:rsidRDefault="00C75447" w:rsidP="009009F7">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この告示は、令和５年４月１日から施行する。</w:t>
      </w:r>
    </w:p>
    <w:sectPr w:rsidR="00C75447" w:rsidRPr="00C754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44DB1" w14:textId="77777777" w:rsidR="004D1475" w:rsidRDefault="004D1475" w:rsidP="004D1475">
      <w:r>
        <w:separator/>
      </w:r>
    </w:p>
  </w:endnote>
  <w:endnote w:type="continuationSeparator" w:id="0">
    <w:p w14:paraId="36845DF4" w14:textId="77777777" w:rsidR="004D1475" w:rsidRDefault="004D1475" w:rsidP="004D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F5696" w14:textId="77777777" w:rsidR="004D1475" w:rsidRDefault="004D1475" w:rsidP="004D1475">
      <w:r>
        <w:separator/>
      </w:r>
    </w:p>
  </w:footnote>
  <w:footnote w:type="continuationSeparator" w:id="0">
    <w:p w14:paraId="317E0B72" w14:textId="77777777" w:rsidR="004D1475" w:rsidRDefault="004D1475" w:rsidP="004D1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1D"/>
    <w:rsid w:val="000452DF"/>
    <w:rsid w:val="00413349"/>
    <w:rsid w:val="004D1475"/>
    <w:rsid w:val="0055501D"/>
    <w:rsid w:val="0068310A"/>
    <w:rsid w:val="00740210"/>
    <w:rsid w:val="00756767"/>
    <w:rsid w:val="009009F7"/>
    <w:rsid w:val="00950738"/>
    <w:rsid w:val="00C75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204783"/>
  <w15:chartTrackingRefBased/>
  <w15:docId w15:val="{FD28759A-14E4-4918-9C72-21A85182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475"/>
    <w:pPr>
      <w:tabs>
        <w:tab w:val="center" w:pos="4252"/>
        <w:tab w:val="right" w:pos="8504"/>
      </w:tabs>
      <w:snapToGrid w:val="0"/>
    </w:pPr>
  </w:style>
  <w:style w:type="character" w:customStyle="1" w:styleId="a4">
    <w:name w:val="ヘッダー (文字)"/>
    <w:basedOn w:val="a0"/>
    <w:link w:val="a3"/>
    <w:uiPriority w:val="99"/>
    <w:rsid w:val="004D1475"/>
  </w:style>
  <w:style w:type="paragraph" w:styleId="a5">
    <w:name w:val="footer"/>
    <w:basedOn w:val="a"/>
    <w:link w:val="a6"/>
    <w:uiPriority w:val="99"/>
    <w:unhideWhenUsed/>
    <w:rsid w:val="004D1475"/>
    <w:pPr>
      <w:tabs>
        <w:tab w:val="center" w:pos="4252"/>
        <w:tab w:val="right" w:pos="8504"/>
      </w:tabs>
      <w:snapToGrid w:val="0"/>
    </w:pPr>
  </w:style>
  <w:style w:type="character" w:customStyle="1" w:styleId="a6">
    <w:name w:val="フッター (文字)"/>
    <w:basedOn w:val="a0"/>
    <w:link w:val="a5"/>
    <w:uiPriority w:val="99"/>
    <w:rsid w:val="004D1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650</Words>
  <Characters>3710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つわの暮らし</dc:creator>
  <cp:keywords/>
  <dc:description/>
  <cp:lastModifiedBy>つわの暮らし</cp:lastModifiedBy>
  <cp:revision>5</cp:revision>
  <dcterms:created xsi:type="dcterms:W3CDTF">2023-03-22T00:27:00Z</dcterms:created>
  <dcterms:modified xsi:type="dcterms:W3CDTF">2023-03-31T07:53:00Z</dcterms:modified>
</cp:coreProperties>
</file>