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3D4" w:rsidRDefault="006353D4">
      <w:pPr>
        <w:jc w:val="center"/>
        <w:rPr>
          <w:rFonts w:ascii="ＭＳ 明朝" w:hAnsi="Times New Roman"/>
          <w:sz w:val="32"/>
          <w:szCs w:val="32"/>
        </w:rPr>
      </w:pPr>
      <w:r>
        <w:rPr>
          <w:rFonts w:ascii="ＭＳ 明朝" w:hAnsi="ＭＳ 明朝" w:hint="eastAsia"/>
          <w:sz w:val="32"/>
          <w:szCs w:val="32"/>
        </w:rPr>
        <w:t>津和野町城跡観光リフト安全報告書</w:t>
      </w:r>
    </w:p>
    <w:p w:rsidR="006353D4" w:rsidRDefault="006353D4">
      <w:pPr>
        <w:jc w:val="center"/>
        <w:rPr>
          <w:rFonts w:ascii="ＭＳ 明朝" w:hAnsi="Times New Roman"/>
          <w:sz w:val="24"/>
        </w:rPr>
      </w:pPr>
      <w:r>
        <w:rPr>
          <w:rFonts w:ascii="ＭＳ 明朝" w:hAnsi="ＭＳ 明朝" w:hint="eastAsia"/>
          <w:sz w:val="24"/>
        </w:rPr>
        <w:t>単線循環式索道（バネ固定式握索装置）</w:t>
      </w:r>
    </w:p>
    <w:p w:rsidR="006353D4" w:rsidRDefault="006C3A35">
      <w:pPr>
        <w:jc w:val="center"/>
        <w:rPr>
          <w:rFonts w:ascii="ＭＳ 明朝" w:hAnsi="Times New Roman"/>
          <w:sz w:val="24"/>
        </w:rPr>
      </w:pPr>
      <w:r>
        <w:rPr>
          <w:rFonts w:ascii="ＭＳ 明朝" w:hAnsi="ＭＳ 明朝" w:hint="eastAsia"/>
          <w:sz w:val="24"/>
        </w:rPr>
        <w:t>令和</w:t>
      </w:r>
      <w:r w:rsidR="00336E46">
        <w:rPr>
          <w:rFonts w:ascii="ＭＳ 明朝" w:hAnsi="ＭＳ 明朝" w:hint="eastAsia"/>
          <w:sz w:val="24"/>
        </w:rPr>
        <w:t>7</w:t>
      </w:r>
      <w:r w:rsidR="004A06D1">
        <w:rPr>
          <w:rFonts w:ascii="ＭＳ 明朝" w:hAnsi="ＭＳ 明朝" w:hint="eastAsia"/>
          <w:sz w:val="24"/>
        </w:rPr>
        <w:t>年</w:t>
      </w:r>
      <w:r w:rsidR="006353D4">
        <w:rPr>
          <w:rFonts w:ascii="ＭＳ 明朝" w:hAnsi="ＭＳ 明朝" w:hint="eastAsia"/>
          <w:sz w:val="24"/>
        </w:rPr>
        <w:t>度版</w:t>
      </w:r>
    </w:p>
    <w:p w:rsidR="006353D4" w:rsidRDefault="006353D4">
      <w:pPr>
        <w:rPr>
          <w:rFonts w:ascii="ＭＳ 明朝" w:hAnsi="Times New Roman"/>
        </w:rPr>
      </w:pPr>
    </w:p>
    <w:p w:rsidR="006353D4" w:rsidRDefault="006353D4">
      <w:pPr>
        <w:numPr>
          <w:ilvl w:val="0"/>
          <w:numId w:val="1"/>
        </w:numPr>
        <w:rPr>
          <w:rFonts w:ascii="ＭＳ 明朝" w:hAnsi="Times New Roman"/>
        </w:rPr>
      </w:pPr>
      <w:r>
        <w:rPr>
          <w:rFonts w:ascii="ＭＳ 明朝" w:hAnsi="ＭＳ 明朝" w:hint="eastAsia"/>
        </w:rPr>
        <w:t>利用者の皆さまへ</w:t>
      </w:r>
    </w:p>
    <w:p w:rsidR="006353D4" w:rsidRDefault="006353D4">
      <w:pPr>
        <w:rPr>
          <w:rFonts w:ascii="ＭＳ 明朝" w:hAnsi="Times New Roman"/>
        </w:rPr>
      </w:pPr>
      <w:r>
        <w:rPr>
          <w:rFonts w:ascii="ＭＳ 明朝" w:hAnsi="ＭＳ 明朝" w:hint="eastAsia"/>
        </w:rPr>
        <w:t xml:space="preserve">　当施設の運営に対して、日ごろのご利用とご理解、誠に有難うございます。</w:t>
      </w:r>
    </w:p>
    <w:p w:rsidR="006353D4" w:rsidRDefault="006353D4">
      <w:pPr>
        <w:ind w:firstLineChars="100" w:firstLine="210"/>
        <w:rPr>
          <w:rFonts w:ascii="ＭＳ 明朝" w:hAnsi="Times New Roman"/>
        </w:rPr>
      </w:pPr>
      <w:r>
        <w:rPr>
          <w:rFonts w:ascii="ＭＳ 明朝" w:hAnsi="ＭＳ 明朝" w:hint="eastAsia"/>
        </w:rPr>
        <w:t>当施設は、運行にあたり安全確保を第一に考え、法令の順守とともに安全輸送に努めております。</w:t>
      </w:r>
    </w:p>
    <w:p w:rsidR="006353D4" w:rsidRDefault="006353D4">
      <w:pPr>
        <w:ind w:firstLineChars="100" w:firstLine="210"/>
        <w:rPr>
          <w:rFonts w:ascii="ＭＳ 明朝" w:hAnsi="Times New Roman"/>
        </w:rPr>
      </w:pPr>
      <w:r>
        <w:rPr>
          <w:rFonts w:ascii="ＭＳ 明朝" w:hAnsi="ＭＳ 明朝" w:hint="eastAsia"/>
        </w:rPr>
        <w:t>本報告書は、鉄道事業法に基づき、輸送の安全確保のための取り組みや安全の実態について、自ら振り返るとともに広くご理解いただくために公表するものです。皆さまからの声を輸送の安全に役立てたく、積極的なご意見を頂載できれば幸いです。</w:t>
      </w:r>
    </w:p>
    <w:p w:rsidR="006353D4" w:rsidRDefault="006353D4">
      <w:pPr>
        <w:ind w:leftChars="200" w:left="420" w:firstLineChars="100" w:firstLine="210"/>
        <w:rPr>
          <w:rFonts w:ascii="ＭＳ 明朝" w:hAnsi="Times New Roman"/>
        </w:rPr>
      </w:pPr>
      <w:r>
        <w:rPr>
          <w:rFonts w:ascii="ＭＳ 明朝" w:hAnsi="ＭＳ 明朝" w:hint="eastAsia"/>
        </w:rPr>
        <w:t xml:space="preserve">　　　　　　　　　　　　津和野町城跡観光リフト　津和野町長　　下　森　博　之</w:t>
      </w:r>
    </w:p>
    <w:p w:rsidR="006353D4" w:rsidRPr="000A1726" w:rsidRDefault="006353D4">
      <w:pPr>
        <w:ind w:leftChars="200" w:left="420" w:firstLineChars="100" w:firstLine="210"/>
        <w:rPr>
          <w:rFonts w:ascii="ＭＳ 明朝" w:eastAsia="PMingLiU" w:hAnsi="Times New Roman"/>
          <w:lang w:eastAsia="zh-TW"/>
        </w:rPr>
      </w:pPr>
      <w:r>
        <w:rPr>
          <w:rFonts w:ascii="ＭＳ 明朝" w:hAnsi="ＭＳ 明朝" w:hint="eastAsia"/>
          <w:lang w:eastAsia="zh-TW"/>
        </w:rPr>
        <w:t xml:space="preserve">　　　　　　</w:t>
      </w:r>
      <w:r w:rsidR="000A1726">
        <w:rPr>
          <w:rFonts w:ascii="ＭＳ 明朝" w:hAnsi="ＭＳ 明朝" w:hint="eastAsia"/>
          <w:lang w:eastAsia="zh-TW"/>
        </w:rPr>
        <w:t xml:space="preserve">　　　　　　　　　　　　　　　　　　施設長　　　　</w:t>
      </w:r>
      <w:r w:rsidR="006C3A35">
        <w:rPr>
          <w:rFonts w:ascii="ＭＳ 明朝" w:hAnsi="ＭＳ 明朝" w:hint="eastAsia"/>
          <w:lang w:eastAsia="zh-TW"/>
        </w:rPr>
        <w:t>堀　　　重　樹</w:t>
      </w:r>
    </w:p>
    <w:p w:rsidR="006353D4" w:rsidRDefault="006353D4">
      <w:pPr>
        <w:rPr>
          <w:rFonts w:ascii="ＭＳ 明朝" w:hAnsi="Times New Roman"/>
          <w:lang w:eastAsia="zh-TW"/>
        </w:rPr>
      </w:pPr>
    </w:p>
    <w:p w:rsidR="006353D4" w:rsidRDefault="006353D4">
      <w:pPr>
        <w:numPr>
          <w:ilvl w:val="0"/>
          <w:numId w:val="1"/>
        </w:numPr>
        <w:rPr>
          <w:rFonts w:ascii="ＭＳ 明朝" w:hAnsi="Times New Roman"/>
        </w:rPr>
      </w:pPr>
      <w:r>
        <w:rPr>
          <w:rFonts w:ascii="ＭＳ 明朝" w:hAnsi="ＭＳ 明朝" w:hint="eastAsia"/>
        </w:rPr>
        <w:t>輸送の安全を確保するための基本方針と安全目標</w:t>
      </w:r>
    </w:p>
    <w:p w:rsidR="006353D4" w:rsidRDefault="006353D4">
      <w:pPr>
        <w:ind w:firstLineChars="100" w:firstLine="210"/>
        <w:rPr>
          <w:rFonts w:ascii="ＭＳ 明朝" w:hAnsi="Times New Roman"/>
        </w:rPr>
      </w:pPr>
      <w:r>
        <w:rPr>
          <w:rFonts w:ascii="ＭＳ 明朝" w:hAnsi="ＭＳ 明朝" w:hint="eastAsia"/>
        </w:rPr>
        <w:t>輸送の安全を確保するため「安全の基本理念、安全方針」を次のように掲げ、町長以下職員に周知・徹底しております。</w:t>
      </w:r>
    </w:p>
    <w:p w:rsidR="006353D4" w:rsidRDefault="006353D4">
      <w:pPr>
        <w:autoSpaceDE w:val="0"/>
        <w:autoSpaceDN w:val="0"/>
        <w:adjustRightInd w:val="0"/>
        <w:ind w:firstLineChars="100" w:firstLine="210"/>
        <w:rPr>
          <w:rFonts w:ascii="ＭＳ 明朝" w:hAnsi="Times New Roman"/>
          <w:sz w:val="20"/>
          <w:szCs w:val="20"/>
        </w:rPr>
      </w:pPr>
      <w:r>
        <w:rPr>
          <w:rFonts w:ascii="ＭＳ 明朝" w:hAnsi="ＭＳ 明朝" w:hint="eastAsia"/>
        </w:rPr>
        <w:t>（１）一致団結して輸送の安全の確保に努めます。</w:t>
      </w:r>
    </w:p>
    <w:p w:rsidR="006353D4" w:rsidRDefault="006353D4">
      <w:pPr>
        <w:autoSpaceDE w:val="0"/>
        <w:autoSpaceDN w:val="0"/>
        <w:adjustRightInd w:val="0"/>
        <w:ind w:leftChars="100" w:left="630" w:hangingChars="200" w:hanging="420"/>
        <w:rPr>
          <w:rFonts w:ascii="ＭＳ 明朝" w:hAnsi="Times New Roman"/>
          <w:sz w:val="20"/>
          <w:szCs w:val="20"/>
        </w:rPr>
      </w:pPr>
      <w:r>
        <w:rPr>
          <w:rFonts w:ascii="ＭＳ 明朝" w:hAnsi="ＭＳ 明朝" w:hint="eastAsia"/>
        </w:rPr>
        <w:t>（２</w:t>
      </w:r>
      <w:r w:rsidR="00911EEF">
        <w:rPr>
          <w:rFonts w:ascii="ＭＳ 明朝" w:hAnsi="ＭＳ 明朝" w:hint="eastAsia"/>
        </w:rPr>
        <w:t>）</w:t>
      </w:r>
      <w:r>
        <w:rPr>
          <w:rFonts w:ascii="ＭＳ 明朝" w:hAnsi="ＭＳ 明朝" w:hint="eastAsia"/>
        </w:rPr>
        <w:t>輸送の安全に関する法令及び関連する規程をよく理解するとともにこれを遵守し、厳正、忠実に職務を遂行します。</w:t>
      </w:r>
    </w:p>
    <w:p w:rsidR="006353D4" w:rsidRDefault="006353D4">
      <w:pPr>
        <w:autoSpaceDE w:val="0"/>
        <w:autoSpaceDN w:val="0"/>
        <w:adjustRightInd w:val="0"/>
        <w:ind w:firstLineChars="100" w:firstLine="210"/>
        <w:rPr>
          <w:rFonts w:ascii="ＭＳ 明朝" w:hAnsi="Times New Roman"/>
          <w:sz w:val="20"/>
          <w:szCs w:val="20"/>
        </w:rPr>
      </w:pPr>
      <w:r>
        <w:rPr>
          <w:rFonts w:ascii="ＭＳ 明朝" w:hAnsi="ＭＳ 明朝" w:hint="eastAsia"/>
        </w:rPr>
        <w:t>（３）常に輸送の安全に関する状況を理解するよう努めます。</w:t>
      </w:r>
    </w:p>
    <w:p w:rsidR="006353D4" w:rsidRDefault="006353D4">
      <w:pPr>
        <w:autoSpaceDE w:val="0"/>
        <w:autoSpaceDN w:val="0"/>
        <w:adjustRightInd w:val="0"/>
        <w:ind w:leftChars="100" w:left="630" w:hangingChars="200" w:hanging="420"/>
        <w:rPr>
          <w:rFonts w:ascii="ＭＳ 明朝" w:hAnsi="Times New Roman"/>
          <w:sz w:val="20"/>
          <w:szCs w:val="20"/>
        </w:rPr>
      </w:pPr>
      <w:r>
        <w:rPr>
          <w:rFonts w:ascii="ＭＳ 明朝" w:hAnsi="ＭＳ 明朝" w:hint="eastAsia"/>
        </w:rPr>
        <w:t>（４）職務の実施に当たり、推測に頼らず確認の励行に努め、疑義のある時は最も安全と思われる取り扱いをします。</w:t>
      </w:r>
    </w:p>
    <w:p w:rsidR="006353D4" w:rsidRDefault="006353D4">
      <w:pPr>
        <w:autoSpaceDE w:val="0"/>
        <w:autoSpaceDN w:val="0"/>
        <w:adjustRightInd w:val="0"/>
        <w:ind w:leftChars="100" w:left="630" w:hangingChars="200" w:hanging="420"/>
        <w:rPr>
          <w:rFonts w:ascii="ＭＳ 明朝" w:hAnsi="Times New Roman"/>
          <w:sz w:val="20"/>
          <w:szCs w:val="20"/>
        </w:rPr>
      </w:pPr>
      <w:r>
        <w:rPr>
          <w:rFonts w:ascii="ＭＳ 明朝" w:hAnsi="ＭＳ 明朝" w:hint="eastAsia"/>
        </w:rPr>
        <w:t>（５）事故、事故のおそれのある事態、災害その他輸送の安全確保に支障を及ぼすおそれのある事態が発生したときは、人命救助を最優先に行動し、すみやかに安全適切な処置をとります。</w:t>
      </w:r>
    </w:p>
    <w:p w:rsidR="006353D4" w:rsidRDefault="006353D4">
      <w:pPr>
        <w:autoSpaceDE w:val="0"/>
        <w:autoSpaceDN w:val="0"/>
        <w:adjustRightInd w:val="0"/>
        <w:ind w:firstLineChars="100" w:firstLine="210"/>
        <w:rPr>
          <w:rFonts w:ascii="ＭＳ 明朝" w:hAnsi="Times New Roman"/>
          <w:sz w:val="20"/>
          <w:szCs w:val="20"/>
        </w:rPr>
      </w:pPr>
      <w:r>
        <w:rPr>
          <w:rFonts w:ascii="ＭＳ 明朝" w:hAnsi="ＭＳ 明朝" w:hint="eastAsia"/>
        </w:rPr>
        <w:t>（６）情報は漏れなく迅速、正確に伝え、透明性を確保します。</w:t>
      </w:r>
    </w:p>
    <w:p w:rsidR="006353D4" w:rsidRDefault="006353D4">
      <w:pPr>
        <w:autoSpaceDE w:val="0"/>
        <w:autoSpaceDN w:val="0"/>
        <w:adjustRightInd w:val="0"/>
        <w:ind w:firstLineChars="100" w:firstLine="210"/>
        <w:rPr>
          <w:rFonts w:ascii="ＭＳ 明朝" w:hAnsi="Times New Roman"/>
          <w:sz w:val="20"/>
          <w:szCs w:val="20"/>
        </w:rPr>
      </w:pPr>
      <w:r>
        <w:rPr>
          <w:rFonts w:ascii="ＭＳ 明朝" w:hAnsi="ＭＳ 明朝" w:hint="eastAsia"/>
        </w:rPr>
        <w:t>（７）常に問題意識を持ち、必要な変革に果敢に挑戦します。</w:t>
      </w:r>
    </w:p>
    <w:p w:rsidR="006353D4" w:rsidRDefault="006353D4">
      <w:pPr>
        <w:ind w:firstLineChars="2100" w:firstLine="4410"/>
        <w:rPr>
          <w:rFonts w:ascii="ＭＳ 明朝" w:hAnsi="Times New Roman"/>
        </w:rPr>
      </w:pPr>
      <w:r>
        <w:rPr>
          <w:rFonts w:ascii="ＭＳ 明朝" w:hAnsi="ＭＳ 明朝" w:hint="eastAsia"/>
        </w:rPr>
        <w:t>（「津和野町城跡観光リフト安全管理規程」より）</w:t>
      </w:r>
    </w:p>
    <w:p w:rsidR="006353D4" w:rsidRDefault="006353D4">
      <w:pPr>
        <w:ind w:firstLineChars="100" w:firstLine="210"/>
        <w:rPr>
          <w:rFonts w:ascii="ＭＳ 明朝" w:hAnsi="Times New Roman"/>
        </w:rPr>
      </w:pPr>
      <w:r>
        <w:rPr>
          <w:rFonts w:ascii="ＭＳ 明朝" w:hAnsi="ＭＳ 明朝" w:hint="eastAsia"/>
        </w:rPr>
        <w:t>また、当施設は開業以来無事故で運行を続けています。今後においても全職員が一丸となって安全確保に努め「無事故」をめざします。</w:t>
      </w:r>
    </w:p>
    <w:p w:rsidR="006353D4" w:rsidRDefault="006353D4">
      <w:pPr>
        <w:rPr>
          <w:rFonts w:ascii="ＭＳ 明朝" w:hAnsi="Times New Roman"/>
        </w:rPr>
      </w:pPr>
    </w:p>
    <w:p w:rsidR="006353D4" w:rsidRPr="00DA5072" w:rsidRDefault="006353D4">
      <w:pPr>
        <w:numPr>
          <w:ilvl w:val="0"/>
          <w:numId w:val="1"/>
        </w:numPr>
        <w:rPr>
          <w:rFonts w:ascii="ＭＳ 明朝" w:hAnsi="Times New Roman"/>
        </w:rPr>
      </w:pPr>
      <w:r w:rsidRPr="00DA5072">
        <w:rPr>
          <w:rFonts w:ascii="ＭＳ 明朝" w:hAnsi="ＭＳ 明朝" w:hint="eastAsia"/>
        </w:rPr>
        <w:t>事故等の発生状況とその再発防止策</w:t>
      </w:r>
    </w:p>
    <w:p w:rsidR="006353D4" w:rsidRPr="00DA5072" w:rsidRDefault="006353D4">
      <w:pPr>
        <w:ind w:firstLineChars="100" w:firstLine="210"/>
        <w:rPr>
          <w:rFonts w:ascii="ＭＳ 明朝" w:hAnsi="Times New Roman"/>
          <w:lang w:eastAsia="zh-TW"/>
        </w:rPr>
      </w:pPr>
      <w:r w:rsidRPr="00DA5072">
        <w:rPr>
          <w:rFonts w:ascii="ＭＳ 明朝" w:hAnsi="ＭＳ 明朝" w:hint="eastAsia"/>
          <w:lang w:eastAsia="zh-TW"/>
        </w:rPr>
        <w:t>（１）索道運転事故（索道人身障害事故）</w:t>
      </w:r>
    </w:p>
    <w:p w:rsidR="006353D4" w:rsidRPr="00DA5072" w:rsidRDefault="006353D4">
      <w:pPr>
        <w:ind w:firstLineChars="300" w:firstLine="630"/>
        <w:rPr>
          <w:rFonts w:ascii="ＭＳ 明朝" w:hAnsi="Times New Roman"/>
        </w:rPr>
      </w:pPr>
      <w:r w:rsidRPr="00DA5072">
        <w:rPr>
          <w:rFonts w:ascii="ＭＳ 明朝" w:hAnsi="ＭＳ 明朝" w:hint="eastAsia"/>
        </w:rPr>
        <w:t>開業以来、事故は発生しておりません。</w:t>
      </w:r>
    </w:p>
    <w:p w:rsidR="00336E46" w:rsidRPr="000F3BD6" w:rsidRDefault="006353D4">
      <w:pPr>
        <w:rPr>
          <w:rFonts w:ascii="ＭＳ 明朝" w:hAnsi="ＭＳ 明朝" w:hint="eastAsia"/>
        </w:rPr>
      </w:pPr>
      <w:r w:rsidRPr="00DA5072">
        <w:rPr>
          <w:rFonts w:ascii="ＭＳ 明朝" w:hAnsi="ＭＳ 明朝" w:hint="eastAsia"/>
        </w:rPr>
        <w:t xml:space="preserve">　（２）災害（地震や暴風雨、豪雪など）</w:t>
      </w:r>
    </w:p>
    <w:p w:rsidR="005821FF" w:rsidRDefault="005821FF">
      <w:pPr>
        <w:ind w:firstLineChars="100" w:firstLine="210"/>
        <w:rPr>
          <w:rFonts w:ascii="ＭＳ 明朝" w:hAnsi="ＭＳ 明朝"/>
        </w:rPr>
      </w:pPr>
      <w:r>
        <w:rPr>
          <w:rFonts w:ascii="ＭＳ 明朝" w:hAnsi="ＭＳ 明朝" w:hint="eastAsia"/>
        </w:rPr>
        <w:t xml:space="preserve">　　</w:t>
      </w:r>
      <w:r w:rsidR="000F3BD6">
        <w:rPr>
          <w:rFonts w:ascii="ＭＳ 明朝" w:hAnsi="ＭＳ 明朝" w:hint="eastAsia"/>
        </w:rPr>
        <w:t>災害による運休等はありません。</w:t>
      </w:r>
    </w:p>
    <w:p w:rsidR="006353D4" w:rsidRPr="00DA5072" w:rsidRDefault="006353D4">
      <w:pPr>
        <w:ind w:firstLineChars="100" w:firstLine="210"/>
        <w:rPr>
          <w:rFonts w:ascii="ＭＳ 明朝" w:hAnsi="Times New Roman"/>
        </w:rPr>
      </w:pPr>
      <w:r w:rsidRPr="00DA5072">
        <w:rPr>
          <w:rFonts w:ascii="ＭＳ 明朝" w:hAnsi="ＭＳ 明朝" w:hint="eastAsia"/>
        </w:rPr>
        <w:t>（３）インシデント（事故の兆候）</w:t>
      </w:r>
    </w:p>
    <w:p w:rsidR="006353D4" w:rsidRPr="00DA5072" w:rsidRDefault="006353D4">
      <w:pPr>
        <w:ind w:left="420"/>
        <w:rPr>
          <w:rFonts w:ascii="ＭＳ 明朝" w:hAnsi="Times New Roman"/>
        </w:rPr>
      </w:pPr>
      <w:r w:rsidRPr="00DA5072">
        <w:rPr>
          <w:rFonts w:ascii="ＭＳ 明朝" w:hAnsi="ＭＳ 明朝" w:hint="eastAsia"/>
        </w:rPr>
        <w:t xml:space="preserve">　</w:t>
      </w:r>
      <w:r w:rsidR="006C3A35">
        <w:rPr>
          <w:rFonts w:ascii="ＭＳ 明朝" w:hAnsi="ＭＳ 明朝" w:hint="eastAsia"/>
        </w:rPr>
        <w:t>令和</w:t>
      </w:r>
      <w:r w:rsidR="000F3BD6">
        <w:rPr>
          <w:rFonts w:ascii="ＭＳ 明朝" w:hAnsi="ＭＳ 明朝" w:hint="eastAsia"/>
        </w:rPr>
        <w:t>７</w:t>
      </w:r>
      <w:bookmarkStart w:id="0" w:name="_GoBack"/>
      <w:bookmarkEnd w:id="0"/>
      <w:r w:rsidRPr="00DA5072">
        <w:rPr>
          <w:rFonts w:ascii="ＭＳ 明朝" w:hAnsi="ＭＳ 明朝" w:hint="eastAsia"/>
        </w:rPr>
        <w:t>年度国土交通省へのインシデント報告はありません。</w:t>
      </w:r>
    </w:p>
    <w:p w:rsidR="00911EEF" w:rsidRDefault="006353D4" w:rsidP="00911EEF">
      <w:pPr>
        <w:ind w:firstLineChars="100" w:firstLine="210"/>
        <w:rPr>
          <w:rFonts w:ascii="ＭＳ 明朝" w:hAnsi="Times New Roman"/>
        </w:rPr>
      </w:pPr>
      <w:r w:rsidRPr="00DA5072">
        <w:rPr>
          <w:rFonts w:ascii="ＭＳ 明朝" w:hAnsi="ＭＳ 明朝" w:hint="eastAsia"/>
        </w:rPr>
        <w:t>（４）行政指導等</w:t>
      </w:r>
    </w:p>
    <w:p w:rsidR="006353D4" w:rsidRPr="005D412B" w:rsidRDefault="005821FF" w:rsidP="005821FF">
      <w:pPr>
        <w:rPr>
          <w:rFonts w:ascii="ＭＳ 明朝" w:hAnsi="Times New Roman"/>
        </w:rPr>
      </w:pPr>
      <w:r>
        <w:rPr>
          <w:rFonts w:ascii="ＭＳ 明朝" w:hAnsi="ＭＳ 明朝" w:hint="eastAsia"/>
        </w:rPr>
        <w:t xml:space="preserve">　　　</w:t>
      </w:r>
      <w:r w:rsidRPr="00DA5072">
        <w:rPr>
          <w:rFonts w:ascii="ＭＳ 明朝" w:hAnsi="ＭＳ 明朝" w:hint="eastAsia"/>
        </w:rPr>
        <w:t>行政指導等はありません。</w:t>
      </w:r>
    </w:p>
    <w:p w:rsidR="005D412B" w:rsidRPr="00911EEF" w:rsidRDefault="005D412B" w:rsidP="005D412B">
      <w:pPr>
        <w:ind w:left="1200"/>
        <w:rPr>
          <w:rFonts w:ascii="ＭＳ 明朝" w:hAnsi="Times New Roman"/>
        </w:rPr>
      </w:pPr>
    </w:p>
    <w:p w:rsidR="006353D4" w:rsidRDefault="006353D4">
      <w:pPr>
        <w:numPr>
          <w:ilvl w:val="0"/>
          <w:numId w:val="1"/>
        </w:numPr>
        <w:rPr>
          <w:rFonts w:ascii="ＭＳ 明朝" w:hAnsi="Times New Roman"/>
        </w:rPr>
      </w:pPr>
      <w:r>
        <w:rPr>
          <w:rFonts w:ascii="ＭＳ 明朝" w:hAnsi="ＭＳ 明朝" w:hint="eastAsia"/>
        </w:rPr>
        <w:t>輸送の安全確保のための取り組み</w:t>
      </w:r>
    </w:p>
    <w:p w:rsidR="006353D4" w:rsidRDefault="006353D4">
      <w:pPr>
        <w:ind w:firstLineChars="200" w:firstLine="420"/>
        <w:rPr>
          <w:rFonts w:ascii="ＭＳ 明朝" w:hAnsi="Times New Roman"/>
        </w:rPr>
      </w:pPr>
      <w:r>
        <w:rPr>
          <w:rFonts w:ascii="ＭＳ 明朝" w:hAnsi="ＭＳ 明朝" w:hint="eastAsia"/>
        </w:rPr>
        <w:t>（１）人材育成</w:t>
      </w:r>
    </w:p>
    <w:p w:rsidR="006353D4" w:rsidRDefault="006353D4">
      <w:pPr>
        <w:ind w:leftChars="400" w:left="840" w:firstLineChars="100" w:firstLine="210"/>
        <w:rPr>
          <w:rFonts w:ascii="ＭＳ 明朝" w:hAnsi="Times New Roman"/>
        </w:rPr>
      </w:pPr>
      <w:r>
        <w:rPr>
          <w:rFonts w:ascii="ＭＳ 明朝" w:hAnsi="ＭＳ 明朝" w:hint="eastAsia"/>
        </w:rPr>
        <w:lastRenderedPageBreak/>
        <w:t>索道技術協会開催の索道技術講習会に索道技術者が出席し、技術の向上に努めています。</w:t>
      </w:r>
    </w:p>
    <w:p w:rsidR="006353D4" w:rsidRDefault="006353D4">
      <w:pPr>
        <w:ind w:leftChars="200" w:left="420"/>
        <w:rPr>
          <w:rFonts w:ascii="ＭＳ 明朝" w:hAnsi="Times New Roman"/>
        </w:rPr>
      </w:pPr>
      <w:r>
        <w:rPr>
          <w:rFonts w:ascii="ＭＳ 明朝" w:hAnsi="ＭＳ 明朝" w:hint="eastAsia"/>
          <w:lang w:eastAsia="zh-TW"/>
        </w:rPr>
        <w:t>（２）緊急時対応訓練</w:t>
      </w:r>
    </w:p>
    <w:p w:rsidR="006353D4" w:rsidRDefault="006353D4">
      <w:pPr>
        <w:ind w:left="420"/>
        <w:rPr>
          <w:rFonts w:ascii="ＭＳ 明朝" w:hAnsi="Times New Roman"/>
        </w:rPr>
      </w:pPr>
      <w:r>
        <w:rPr>
          <w:rFonts w:ascii="ＭＳ 明朝" w:hAnsi="ＭＳ 明朝" w:hint="eastAsia"/>
        </w:rPr>
        <w:t xml:space="preserve">　　　７月に職員全員が参加して救助訓練を実施しています。</w:t>
      </w:r>
    </w:p>
    <w:p w:rsidR="006353D4" w:rsidRDefault="006353D4">
      <w:pPr>
        <w:ind w:left="420"/>
        <w:rPr>
          <w:rFonts w:ascii="ＭＳ 明朝" w:hAnsi="Times New Roman"/>
        </w:rPr>
      </w:pPr>
      <w:r>
        <w:rPr>
          <w:rFonts w:ascii="ＭＳ 明朝" w:hAnsi="ＭＳ 明朝" w:hint="eastAsia"/>
        </w:rPr>
        <w:t>（３）安全のための投資と支出</w:t>
      </w:r>
    </w:p>
    <w:p w:rsidR="006353D4" w:rsidRDefault="006353D4">
      <w:pPr>
        <w:ind w:leftChars="200" w:left="840" w:hangingChars="200" w:hanging="420"/>
        <w:rPr>
          <w:rFonts w:ascii="ＭＳ 明朝" w:hAnsi="Times New Roman"/>
        </w:rPr>
      </w:pPr>
      <w:r>
        <w:rPr>
          <w:rFonts w:ascii="ＭＳ 明朝" w:hAnsi="ＭＳ 明朝" w:hint="eastAsia"/>
        </w:rPr>
        <w:t xml:space="preserve">　　　安全の維持・向上のため、必要経費について、予算措置を行っております。</w:t>
      </w:r>
    </w:p>
    <w:p w:rsidR="006353D4" w:rsidRDefault="000A1726" w:rsidP="000A1726">
      <w:pPr>
        <w:rPr>
          <w:rFonts w:ascii="ＭＳ 明朝" w:hAnsi="Times New Roman"/>
        </w:rPr>
      </w:pPr>
      <w:r>
        <w:rPr>
          <w:rFonts w:ascii="ＭＳ 明朝" w:hAnsi="ＭＳ 明朝" w:hint="eastAsia"/>
        </w:rPr>
        <w:t xml:space="preserve">　　</w:t>
      </w:r>
    </w:p>
    <w:p w:rsidR="006353D4" w:rsidRDefault="006353D4">
      <w:pPr>
        <w:ind w:leftChars="200" w:left="840" w:hangingChars="200" w:hanging="420"/>
        <w:rPr>
          <w:rFonts w:ascii="ＭＳ 明朝" w:hAnsi="Times New Roman"/>
        </w:rPr>
      </w:pPr>
    </w:p>
    <w:p w:rsidR="006353D4" w:rsidRDefault="006353D4">
      <w:pPr>
        <w:ind w:leftChars="200" w:left="840" w:hangingChars="200" w:hanging="420"/>
        <w:rPr>
          <w:rFonts w:ascii="ＭＳ 明朝" w:hAnsi="Times New Roman"/>
        </w:rPr>
      </w:pPr>
    </w:p>
    <w:p w:rsidR="006353D4" w:rsidRDefault="006353D4">
      <w:pPr>
        <w:numPr>
          <w:ilvl w:val="0"/>
          <w:numId w:val="1"/>
        </w:numPr>
        <w:rPr>
          <w:rFonts w:ascii="ＭＳ 明朝" w:hAnsi="Times New Roman"/>
        </w:rPr>
      </w:pPr>
      <w:r>
        <w:rPr>
          <w:rFonts w:ascii="ＭＳ 明朝" w:hAnsi="ＭＳ 明朝" w:hint="eastAsia"/>
        </w:rPr>
        <w:t>安全管理体制</w:t>
      </w:r>
    </w:p>
    <w:p w:rsidR="006353D4" w:rsidRDefault="006353D4">
      <w:pPr>
        <w:ind w:leftChars="200" w:left="420" w:firstLineChars="100" w:firstLine="210"/>
        <w:rPr>
          <w:rFonts w:ascii="ＭＳ 明朝" w:hAnsi="Times New Roman"/>
        </w:rPr>
      </w:pPr>
      <w:r>
        <w:rPr>
          <w:rFonts w:ascii="ＭＳ 明朝" w:hAnsi="ＭＳ 明朝" w:hint="eastAsia"/>
        </w:rPr>
        <w:t>町長をトップとする安全管理体制を構築し、責務を明確にしています。</w:t>
      </w:r>
    </w:p>
    <w:p w:rsidR="006353D4" w:rsidRDefault="006353D4">
      <w:pPr>
        <w:rPr>
          <w:rFonts w:ascii="ＭＳ 明朝" w:hAnsi="Times New Roman"/>
          <w:szCs w:val="21"/>
        </w:rPr>
      </w:pPr>
    </w:p>
    <w:p w:rsidR="006353D4" w:rsidRDefault="00501B41">
      <w:pPr>
        <w:rPr>
          <w:rFonts w:ascii="ＭＳ 明朝" w:hAnsi="Times New Roman"/>
          <w:szCs w:val="21"/>
        </w:rPr>
      </w:pPr>
      <w:r>
        <w:rPr>
          <w:noProof/>
          <w:sz w:val="20"/>
        </w:rPr>
        <mc:AlternateContent>
          <mc:Choice Requires="wps">
            <w:drawing>
              <wp:anchor distT="0" distB="0" distL="114300" distR="114300" simplePos="0" relativeHeight="251651072" behindDoc="0" locked="0" layoutInCell="1" allowOverlap="1">
                <wp:simplePos x="0" y="0"/>
                <wp:positionH relativeFrom="column">
                  <wp:posOffset>2057400</wp:posOffset>
                </wp:positionH>
                <wp:positionV relativeFrom="paragraph">
                  <wp:posOffset>99060</wp:posOffset>
                </wp:positionV>
                <wp:extent cx="1257300" cy="271780"/>
                <wp:effectExtent l="5080" t="8255" r="13970" b="571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1780"/>
                        </a:xfrm>
                        <a:prstGeom prst="rect">
                          <a:avLst/>
                        </a:prstGeom>
                        <a:solidFill>
                          <a:srgbClr val="FFFFFF"/>
                        </a:solidFill>
                        <a:ln w="9525">
                          <a:solidFill>
                            <a:srgbClr val="000000"/>
                          </a:solidFill>
                          <a:miter lim="800000"/>
                          <a:headEnd/>
                          <a:tailEnd/>
                        </a:ln>
                      </wps:spPr>
                      <wps:txbx>
                        <w:txbxContent>
                          <w:p w:rsidR="006353D4" w:rsidRDefault="006353D4">
                            <w:pPr>
                              <w:jc w:val="center"/>
                              <w:rPr>
                                <w:rFonts w:ascii="Times New Roman" w:hAnsi="Times New Roman"/>
                              </w:rPr>
                            </w:pPr>
                            <w:r>
                              <w:rPr>
                                <w:rFonts w:hint="eastAsia"/>
                              </w:rPr>
                              <w:t>町　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2pt;margin-top:7.8pt;width:99pt;height:2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">
                <v:textbox inset="5.85pt,.7pt,5.85pt,.7pt">
                  <w:txbxContent>
                    <w:p w:rsidR="006353D4" w:rsidRDefault="006353D4">
                      <w:pPr>
                        <w:jc w:val="center"/>
                        <w:rPr>
                          <w:rFonts w:ascii="Times New Roman" w:hAnsi="Times New Roman"/>
                        </w:rPr>
                      </w:pPr>
                      <w:r>
                        <w:rPr>
                          <w:rFonts w:hint="eastAsia"/>
                        </w:rPr>
                        <w:t>町　長</w:t>
                      </w:r>
                    </w:p>
                  </w:txbxContent>
                </v:textbox>
              </v:shape>
            </w:pict>
          </mc:Fallback>
        </mc:AlternateContent>
      </w:r>
    </w:p>
    <w:p w:rsidR="006353D4" w:rsidRDefault="006353D4">
      <w:pPr>
        <w:rPr>
          <w:rFonts w:ascii="ＭＳ 明朝" w:hAnsi="Times New Roman"/>
          <w:szCs w:val="21"/>
        </w:rPr>
      </w:pPr>
    </w:p>
    <w:p w:rsidR="006353D4" w:rsidRDefault="00501B41">
      <w:pPr>
        <w:rPr>
          <w:rFonts w:ascii="ＭＳ 明朝" w:hAnsi="Times New Roman"/>
          <w:szCs w:val="21"/>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0</wp:posOffset>
                </wp:positionV>
                <wp:extent cx="0" cy="370840"/>
                <wp:effectExtent l="5080" t="13335" r="13970" b="635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1FC76" id="Line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ISEwIAACk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"/>
            </w:pict>
          </mc:Fallback>
        </mc:AlternateContent>
      </w:r>
    </w:p>
    <w:p w:rsidR="006353D4" w:rsidRDefault="006353D4">
      <w:pPr>
        <w:rPr>
          <w:rFonts w:ascii="ＭＳ 明朝" w:hAnsi="Times New Roman"/>
          <w:szCs w:val="21"/>
        </w:rPr>
      </w:pPr>
    </w:p>
    <w:p w:rsidR="006353D4" w:rsidRDefault="00501B41">
      <w:pPr>
        <w:rPr>
          <w:rFonts w:ascii="ＭＳ 明朝" w:hAnsi="Times New Roman"/>
          <w:szCs w:val="21"/>
        </w:rPr>
      </w:pPr>
      <w:r>
        <w:rPr>
          <w:noProof/>
          <w:sz w:val="20"/>
        </w:rPr>
        <mc:AlternateContent>
          <mc:Choice Requires="wps">
            <w:drawing>
              <wp:anchor distT="0" distB="0" distL="114300" distR="114300" simplePos="0" relativeHeight="251652096" behindDoc="0" locked="0" layoutInCell="1" allowOverlap="1">
                <wp:simplePos x="0" y="0"/>
                <wp:positionH relativeFrom="column">
                  <wp:posOffset>2057400</wp:posOffset>
                </wp:positionH>
                <wp:positionV relativeFrom="paragraph">
                  <wp:posOffset>0</wp:posOffset>
                </wp:positionV>
                <wp:extent cx="1257300" cy="370840"/>
                <wp:effectExtent l="5080" t="12700" r="13970" b="698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6353D4" w:rsidRDefault="006353D4">
                            <w:pPr>
                              <w:jc w:val="center"/>
                              <w:rPr>
                                <w:rFonts w:ascii="Times New Roman" w:hAnsi="Times New Roman"/>
                                <w:szCs w:val="21"/>
                                <w:lang w:eastAsia="zh-TW"/>
                              </w:rPr>
                            </w:pPr>
                            <w:r>
                              <w:rPr>
                                <w:rFonts w:hint="eastAsia"/>
                                <w:szCs w:val="21"/>
                                <w:lang w:eastAsia="zh-TW"/>
                              </w:rPr>
                              <w:t>安全統括管理者</w:t>
                            </w:r>
                          </w:p>
                          <w:p w:rsidR="006353D4" w:rsidRDefault="006353D4">
                            <w:pPr>
                              <w:ind w:firstLineChars="200" w:firstLine="420"/>
                              <w:rPr>
                                <w:rFonts w:ascii="Times New Roman" w:hAnsi="Times New Roman"/>
                                <w:lang w:eastAsia="zh-TW"/>
                              </w:rPr>
                            </w:pPr>
                            <w:r>
                              <w:rPr>
                                <w:rFonts w:hint="eastAsia"/>
                                <w:szCs w:val="21"/>
                                <w:lang w:eastAsia="zh-TW"/>
                              </w:rPr>
                              <w:t>（施設長）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62pt;margin-top:0;width:99pt;height:2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">
                <v:textbox inset="5.85pt,.7pt,5.85pt,.7pt">
                  <w:txbxContent>
                    <w:p w:rsidR="006353D4" w:rsidRDefault="006353D4">
                      <w:pPr>
                        <w:jc w:val="center"/>
                        <w:rPr>
                          <w:rFonts w:ascii="Times New Roman" w:hAnsi="Times New Roman"/>
                          <w:szCs w:val="21"/>
                          <w:lang w:eastAsia="zh-TW"/>
                        </w:rPr>
                      </w:pPr>
                      <w:r>
                        <w:rPr>
                          <w:rFonts w:hint="eastAsia"/>
                          <w:szCs w:val="21"/>
                          <w:lang w:eastAsia="zh-TW"/>
                        </w:rPr>
                        <w:t>安全統括管理者</w:t>
                      </w:r>
                    </w:p>
                    <w:p w:rsidR="006353D4" w:rsidRDefault="006353D4">
                      <w:pPr>
                        <w:ind w:firstLineChars="200" w:firstLine="420"/>
                        <w:rPr>
                          <w:rFonts w:ascii="Times New Roman" w:hAnsi="Times New Roman"/>
                          <w:lang w:eastAsia="zh-TW"/>
                        </w:rPr>
                      </w:pPr>
                      <w:r>
                        <w:rPr>
                          <w:rFonts w:hint="eastAsia"/>
                          <w:szCs w:val="21"/>
                          <w:lang w:eastAsia="zh-TW"/>
                        </w:rPr>
                        <w:t>（施設長）</w:t>
                      </w:r>
                    </w:p>
                  </w:txbxContent>
                </v:textbox>
              </v:shape>
            </w:pict>
          </mc:Fallback>
        </mc:AlternateContent>
      </w:r>
    </w:p>
    <w:p w:rsidR="006353D4" w:rsidRDefault="006353D4">
      <w:pPr>
        <w:rPr>
          <w:rFonts w:ascii="ＭＳ 明朝" w:hAnsi="Times New Roman"/>
          <w:szCs w:val="21"/>
        </w:rPr>
      </w:pPr>
    </w:p>
    <w:p w:rsidR="006353D4" w:rsidRDefault="00501B41">
      <w:pPr>
        <w:rPr>
          <w:rFonts w:ascii="ＭＳ 明朝" w:hAnsi="Times New Roman"/>
          <w:szCs w:val="21"/>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0</wp:posOffset>
                </wp:positionV>
                <wp:extent cx="0" cy="370840"/>
                <wp:effectExtent l="5080" t="12065" r="13970" b="762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81532" id="Line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PU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"/>
            </w:pict>
          </mc:Fallback>
        </mc:AlternateContent>
      </w:r>
    </w:p>
    <w:p w:rsidR="006353D4" w:rsidRDefault="006353D4">
      <w:pPr>
        <w:rPr>
          <w:rFonts w:ascii="ＭＳ 明朝" w:hAnsi="Times New Roman"/>
        </w:rPr>
      </w:pPr>
    </w:p>
    <w:p w:rsidR="006353D4" w:rsidRDefault="00501B41">
      <w:pPr>
        <w:rPr>
          <w:rFonts w:ascii="ＭＳ 明朝" w:hAnsi="Times New Roman"/>
        </w:rPr>
      </w:pPr>
      <w:r>
        <w:rPr>
          <w:noProof/>
          <w:sz w:val="20"/>
        </w:rPr>
        <mc:AlternateContent>
          <mc:Choice Requires="wps">
            <w:drawing>
              <wp:anchor distT="0" distB="0" distL="114300" distR="114300" simplePos="0" relativeHeight="251653120" behindDoc="0" locked="0" layoutInCell="1" allowOverlap="1">
                <wp:simplePos x="0" y="0"/>
                <wp:positionH relativeFrom="column">
                  <wp:posOffset>2057400</wp:posOffset>
                </wp:positionH>
                <wp:positionV relativeFrom="paragraph">
                  <wp:posOffset>0</wp:posOffset>
                </wp:positionV>
                <wp:extent cx="1257300" cy="370840"/>
                <wp:effectExtent l="5080" t="11430" r="13970" b="825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6353D4" w:rsidRDefault="006353D4">
                            <w:pPr>
                              <w:ind w:left="420" w:hangingChars="200" w:hanging="420"/>
                              <w:rPr>
                                <w:rFonts w:ascii="Times New Roman" w:hAnsi="Times New Roman"/>
                              </w:rPr>
                            </w:pPr>
                            <w:r>
                              <w:rPr>
                                <w:rFonts w:hint="eastAsia"/>
                                <w:szCs w:val="21"/>
                                <w:lang w:eastAsia="zh-TW"/>
                              </w:rPr>
                              <w:t>索道技術管理者（機関長）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62pt;margin-top:0;width:99pt;height:2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">
                <v:textbox inset="5.85pt,.7pt,5.85pt,.7pt">
                  <w:txbxContent>
                    <w:p w:rsidR="006353D4" w:rsidRDefault="006353D4">
                      <w:pPr>
                        <w:ind w:left="420" w:hangingChars="200" w:hanging="420"/>
                        <w:rPr>
                          <w:rFonts w:ascii="Times New Roman" w:hAnsi="Times New Roman"/>
                        </w:rPr>
                      </w:pPr>
                      <w:r>
                        <w:rPr>
                          <w:rFonts w:hint="eastAsia"/>
                          <w:szCs w:val="21"/>
                          <w:lang w:eastAsia="zh-TW"/>
                        </w:rPr>
                        <w:t>索道技術管理者（機関長）</w:t>
                      </w:r>
                    </w:p>
                  </w:txbxContent>
                </v:textbox>
              </v:shape>
            </w:pict>
          </mc:Fallback>
        </mc:AlternateContent>
      </w:r>
    </w:p>
    <w:p w:rsidR="006353D4" w:rsidRDefault="006353D4">
      <w:pPr>
        <w:rPr>
          <w:rFonts w:ascii="ＭＳ 明朝" w:hAnsi="Times New Roman"/>
        </w:rPr>
      </w:pPr>
    </w:p>
    <w:p w:rsidR="006353D4" w:rsidRDefault="00501B41">
      <w:pPr>
        <w:rPr>
          <w:rFonts w:ascii="ＭＳ 明朝" w:hAnsi="Times New Roman"/>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2628900</wp:posOffset>
                </wp:positionH>
                <wp:positionV relativeFrom="paragraph">
                  <wp:posOffset>0</wp:posOffset>
                </wp:positionV>
                <wp:extent cx="0" cy="370840"/>
                <wp:effectExtent l="5080" t="10795" r="13970" b="889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19062" id="Line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FEFAIAACk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"/>
            </w:pict>
          </mc:Fallback>
        </mc:AlternateContent>
      </w:r>
    </w:p>
    <w:p w:rsidR="006353D4" w:rsidRDefault="006353D4">
      <w:pPr>
        <w:rPr>
          <w:rFonts w:ascii="ＭＳ 明朝" w:hAnsi="Times New Roman"/>
        </w:rPr>
      </w:pPr>
    </w:p>
    <w:p w:rsidR="006353D4" w:rsidRDefault="00501B41">
      <w:pPr>
        <w:rPr>
          <w:rFonts w:ascii="ＭＳ 明朝" w:hAnsi="Times New Roman"/>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2057400</wp:posOffset>
                </wp:positionH>
                <wp:positionV relativeFrom="paragraph">
                  <wp:posOffset>0</wp:posOffset>
                </wp:positionV>
                <wp:extent cx="1257300" cy="370840"/>
                <wp:effectExtent l="5080" t="10160" r="13970" b="952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6353D4" w:rsidRDefault="006353D4">
                            <w:pPr>
                              <w:ind w:left="210" w:hangingChars="100" w:hanging="210"/>
                              <w:rPr>
                                <w:rFonts w:ascii="Times New Roman" w:hAnsi="Times New Roman"/>
                              </w:rPr>
                            </w:pPr>
                            <w:r>
                              <w:rPr>
                                <w:rFonts w:hint="eastAsia"/>
                                <w:szCs w:val="21"/>
                                <w:lang w:eastAsia="zh-TW"/>
                              </w:rPr>
                              <w:t>索道技術管理員（副機関長）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62pt;margin-top:0;width:99pt;height:2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7PLQIAAFYEAAAOAAAAZHJzL2Uyb0RvYy54bWysVNuO0zAQfUfiHyy/06Tp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">
                <v:textbox inset="5.85pt,.7pt,5.85pt,.7pt">
                  <w:txbxContent>
                    <w:p w:rsidR="006353D4" w:rsidRDefault="006353D4">
                      <w:pPr>
                        <w:ind w:left="210" w:hangingChars="100" w:hanging="210"/>
                        <w:rPr>
                          <w:rFonts w:ascii="Times New Roman" w:hAnsi="Times New Roman"/>
                        </w:rPr>
                      </w:pPr>
                      <w:r>
                        <w:rPr>
                          <w:rFonts w:hint="eastAsia"/>
                          <w:szCs w:val="21"/>
                          <w:lang w:eastAsia="zh-TW"/>
                        </w:rPr>
                        <w:t>索道技術管理員（副機関長）</w:t>
                      </w:r>
                    </w:p>
                  </w:txbxContent>
                </v:textbox>
              </v:shape>
            </w:pict>
          </mc:Fallback>
        </mc:AlternateContent>
      </w:r>
    </w:p>
    <w:p w:rsidR="006353D4" w:rsidRDefault="006353D4">
      <w:pPr>
        <w:rPr>
          <w:rFonts w:ascii="ＭＳ 明朝" w:hAnsi="Times New Roman"/>
        </w:rPr>
      </w:pPr>
    </w:p>
    <w:p w:rsidR="006353D4" w:rsidRDefault="00501B41">
      <w:pPr>
        <w:rPr>
          <w:rFonts w:ascii="ＭＳ 明朝" w:hAnsi="Times New Roman"/>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2628900</wp:posOffset>
                </wp:positionH>
                <wp:positionV relativeFrom="paragraph">
                  <wp:posOffset>0</wp:posOffset>
                </wp:positionV>
                <wp:extent cx="0" cy="370840"/>
                <wp:effectExtent l="5080" t="9525" r="13970" b="1016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990EA" id="Line 1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Kk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"/>
            </w:pict>
          </mc:Fallback>
        </mc:AlternateContent>
      </w:r>
    </w:p>
    <w:p w:rsidR="006353D4" w:rsidRDefault="006353D4">
      <w:pPr>
        <w:rPr>
          <w:rFonts w:ascii="ＭＳ 明朝" w:hAnsi="Times New Roman"/>
        </w:rPr>
      </w:pPr>
    </w:p>
    <w:p w:rsidR="006353D4" w:rsidRDefault="00501B41">
      <w:pPr>
        <w:rPr>
          <w:rFonts w:ascii="ＭＳ 明朝" w:hAnsi="Times New Roman"/>
        </w:rPr>
      </w:pPr>
      <w:r>
        <w:rPr>
          <w:noProof/>
          <w:sz w:val="20"/>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0</wp:posOffset>
                </wp:positionV>
                <wp:extent cx="0" cy="370840"/>
                <wp:effectExtent l="5080" t="8890" r="13970" b="1079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C3E08" id="Line 1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f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"/>
            </w:pict>
          </mc:Fallback>
        </mc:AlternateContent>
      </w:r>
      <w:r>
        <w:rPr>
          <w:noProof/>
          <w:sz w:val="20"/>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0</wp:posOffset>
                </wp:positionV>
                <wp:extent cx="3543300" cy="0"/>
                <wp:effectExtent l="5080" t="8890" r="13970" b="1016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FEAE1" id="Line 1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3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Aw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"/>
            </w:pict>
          </mc:Fallback>
        </mc:AlternateContent>
      </w:r>
      <w:r>
        <w:rPr>
          <w:noProof/>
          <w:sz w:val="20"/>
        </w:rPr>
        <mc:AlternateContent>
          <mc:Choice Requires="wps">
            <w:drawing>
              <wp:anchor distT="0" distB="0" distL="114300" distR="114300" simplePos="0" relativeHeight="251664384" behindDoc="0" locked="0" layoutInCell="1" allowOverlap="1">
                <wp:simplePos x="0" y="0"/>
                <wp:positionH relativeFrom="column">
                  <wp:posOffset>4343400</wp:posOffset>
                </wp:positionH>
                <wp:positionV relativeFrom="paragraph">
                  <wp:posOffset>0</wp:posOffset>
                </wp:positionV>
                <wp:extent cx="0" cy="370840"/>
                <wp:effectExtent l="5080" t="8890" r="13970" b="1079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2E463" id="Line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34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XrEgIAACg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"/>
            </w:pict>
          </mc:Fallback>
        </mc:AlternateContent>
      </w:r>
      <w:r>
        <w:rPr>
          <w:noProof/>
          <w:sz w:val="20"/>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0</wp:posOffset>
                </wp:positionV>
                <wp:extent cx="0" cy="370840"/>
                <wp:effectExtent l="5080" t="8890" r="13970" b="10795"/>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4E333" id="Line 1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63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EEwIAACg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"/>
            </w:pict>
          </mc:Fallback>
        </mc:AlternateContent>
      </w:r>
    </w:p>
    <w:p w:rsidR="006353D4" w:rsidRDefault="006353D4">
      <w:pPr>
        <w:rPr>
          <w:rFonts w:ascii="ＭＳ 明朝" w:hAnsi="Times New Roman"/>
        </w:rPr>
      </w:pPr>
    </w:p>
    <w:p w:rsidR="006353D4" w:rsidRDefault="00501B41">
      <w:pPr>
        <w:rPr>
          <w:rFonts w:ascii="ＭＳ 明朝" w:hAnsi="Times New Roman"/>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0</wp:posOffset>
                </wp:positionV>
                <wp:extent cx="1257300" cy="278130"/>
                <wp:effectExtent l="5080" t="8255" r="13970" b="889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8130"/>
                        </a:xfrm>
                        <a:prstGeom prst="rect">
                          <a:avLst/>
                        </a:prstGeom>
                        <a:solidFill>
                          <a:srgbClr val="FFFFFF"/>
                        </a:solidFill>
                        <a:ln w="9525">
                          <a:solidFill>
                            <a:srgbClr val="000000"/>
                          </a:solidFill>
                          <a:miter lim="800000"/>
                          <a:headEnd/>
                          <a:tailEnd/>
                        </a:ln>
                      </wps:spPr>
                      <wps:txbx>
                        <w:txbxContent>
                          <w:p w:rsidR="006353D4" w:rsidRDefault="006353D4">
                            <w:pPr>
                              <w:ind w:firstLineChars="200" w:firstLine="420"/>
                              <w:rPr>
                                <w:rFonts w:ascii="Times New Roman" w:hAnsi="Times New Roman"/>
                              </w:rPr>
                            </w:pPr>
                            <w:r>
                              <w:rPr>
                                <w:rFonts w:hint="eastAsia"/>
                              </w:rPr>
                              <w:t>監　視　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8pt;margin-top:0;width:99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">
                <v:textbox inset="5.85pt,.7pt,5.85pt,.7pt">
                  <w:txbxContent>
                    <w:p w:rsidR="006353D4" w:rsidRDefault="006353D4">
                      <w:pPr>
                        <w:ind w:firstLineChars="200" w:firstLine="420"/>
                        <w:rPr>
                          <w:rFonts w:ascii="Times New Roman" w:hAnsi="Times New Roman"/>
                        </w:rPr>
                      </w:pPr>
                      <w:r>
                        <w:rPr>
                          <w:rFonts w:hint="eastAsia"/>
                        </w:rPr>
                        <w:t>監　視　係</w:t>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3771900</wp:posOffset>
                </wp:positionH>
                <wp:positionV relativeFrom="paragraph">
                  <wp:posOffset>0</wp:posOffset>
                </wp:positionV>
                <wp:extent cx="1257300" cy="278130"/>
                <wp:effectExtent l="5080" t="8255" r="13970" b="889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8130"/>
                        </a:xfrm>
                        <a:prstGeom prst="rect">
                          <a:avLst/>
                        </a:prstGeom>
                        <a:solidFill>
                          <a:srgbClr val="FFFFFF"/>
                        </a:solidFill>
                        <a:ln w="9525">
                          <a:solidFill>
                            <a:srgbClr val="000000"/>
                          </a:solidFill>
                          <a:miter lim="800000"/>
                          <a:headEnd/>
                          <a:tailEnd/>
                        </a:ln>
                      </wps:spPr>
                      <wps:txbx>
                        <w:txbxContent>
                          <w:p w:rsidR="006353D4" w:rsidRDefault="006353D4">
                            <w:pPr>
                              <w:ind w:firstLineChars="200" w:firstLine="420"/>
                              <w:rPr>
                                <w:rFonts w:ascii="Times New Roman" w:hAnsi="Times New Roman"/>
                              </w:rPr>
                            </w:pPr>
                            <w:r>
                              <w:rPr>
                                <w:rFonts w:hint="eastAsia"/>
                              </w:rPr>
                              <w:t>出　札　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97pt;margin-top:0;width:99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">
                <v:textbox inset="5.85pt,.7pt,5.85pt,.7pt">
                  <w:txbxContent>
                    <w:p w:rsidR="006353D4" w:rsidRDefault="006353D4">
                      <w:pPr>
                        <w:ind w:firstLineChars="200" w:firstLine="420"/>
                        <w:rPr>
                          <w:rFonts w:ascii="Times New Roman" w:hAnsi="Times New Roman"/>
                        </w:rPr>
                      </w:pPr>
                      <w:r>
                        <w:rPr>
                          <w:rFonts w:hint="eastAsia"/>
                        </w:rPr>
                        <w:t>出　札　係</w:t>
                      </w:r>
                    </w:p>
                  </w:txbxContent>
                </v:textbox>
              </v:shape>
            </w:pict>
          </mc:Fallback>
        </mc:AlternateContent>
      </w:r>
      <w:r>
        <w:rPr>
          <w:noProof/>
          <w:sz w:val="20"/>
        </w:rPr>
        <mc:AlternateContent>
          <mc:Choice Requires="wps">
            <w:drawing>
              <wp:anchor distT="0" distB="0" distL="114300" distR="114300" simplePos="0" relativeHeight="251655168" behindDoc="0" locked="0" layoutInCell="1" allowOverlap="1">
                <wp:simplePos x="0" y="0"/>
                <wp:positionH relativeFrom="column">
                  <wp:posOffset>2057400</wp:posOffset>
                </wp:positionH>
                <wp:positionV relativeFrom="paragraph">
                  <wp:posOffset>0</wp:posOffset>
                </wp:positionV>
                <wp:extent cx="1257300" cy="278130"/>
                <wp:effectExtent l="5080" t="8255" r="13970" b="889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8130"/>
                        </a:xfrm>
                        <a:prstGeom prst="rect">
                          <a:avLst/>
                        </a:prstGeom>
                        <a:solidFill>
                          <a:srgbClr val="FFFFFF"/>
                        </a:solidFill>
                        <a:ln w="9525">
                          <a:solidFill>
                            <a:srgbClr val="000000"/>
                          </a:solidFill>
                          <a:miter lim="800000"/>
                          <a:headEnd/>
                          <a:tailEnd/>
                        </a:ln>
                      </wps:spPr>
                      <wps:txbx>
                        <w:txbxContent>
                          <w:p w:rsidR="006353D4" w:rsidRDefault="006353D4">
                            <w:pPr>
                              <w:ind w:firstLineChars="200" w:firstLine="420"/>
                              <w:rPr>
                                <w:rFonts w:ascii="Times New Roman" w:hAnsi="Times New Roman"/>
                              </w:rPr>
                            </w:pPr>
                            <w:r>
                              <w:rPr>
                                <w:rFonts w:hint="eastAsia"/>
                              </w:rPr>
                              <w:t>乗　客　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62pt;margin-top:0;width:99pt;height: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">
                <v:textbox inset="5.85pt,.7pt,5.85pt,.7pt">
                  <w:txbxContent>
                    <w:p w:rsidR="006353D4" w:rsidRDefault="006353D4">
                      <w:pPr>
                        <w:ind w:firstLineChars="200" w:firstLine="420"/>
                        <w:rPr>
                          <w:rFonts w:ascii="Times New Roman" w:hAnsi="Times New Roman"/>
                        </w:rPr>
                      </w:pPr>
                      <w:r>
                        <w:rPr>
                          <w:rFonts w:hint="eastAsia"/>
                        </w:rPr>
                        <w:t>乗　客　係</w:t>
                      </w:r>
                    </w:p>
                  </w:txbxContent>
                </v:textbox>
              </v:shape>
            </w:pict>
          </mc:Fallback>
        </mc:AlternateContent>
      </w:r>
    </w:p>
    <w:p w:rsidR="006353D4" w:rsidRDefault="006353D4">
      <w:pPr>
        <w:rPr>
          <w:rFonts w:ascii="ＭＳ 明朝" w:hAnsi="Times New Roman"/>
        </w:rPr>
      </w:pPr>
    </w:p>
    <w:p w:rsidR="006353D4" w:rsidRDefault="006353D4">
      <w:pPr>
        <w:rPr>
          <w:rFonts w:ascii="ＭＳ 明朝" w:hAnsi="Times New Roman"/>
        </w:rPr>
      </w:pPr>
    </w:p>
    <w:p w:rsidR="006353D4" w:rsidRDefault="006353D4">
      <w:pPr>
        <w:rPr>
          <w:rFonts w:ascii="ＭＳ 明朝" w:hAnsi="Times New Roman"/>
        </w:rPr>
      </w:pPr>
    </w:p>
    <w:p w:rsidR="006353D4" w:rsidRDefault="006353D4">
      <w:pPr>
        <w:numPr>
          <w:ilvl w:val="0"/>
          <w:numId w:val="1"/>
        </w:numPr>
        <w:rPr>
          <w:rFonts w:ascii="ＭＳ 明朝" w:hAnsi="Times New Roman"/>
        </w:rPr>
      </w:pPr>
      <w:r>
        <w:rPr>
          <w:rFonts w:ascii="ＭＳ 明朝" w:hAnsi="ＭＳ 明朝" w:hint="eastAsia"/>
        </w:rPr>
        <w:t>利用者の皆さまとの連携とお願い</w:t>
      </w:r>
    </w:p>
    <w:p w:rsidR="006353D4" w:rsidRDefault="006353D4">
      <w:pPr>
        <w:rPr>
          <w:rFonts w:ascii="ＭＳ 明朝" w:hAnsi="Times New Roman"/>
        </w:rPr>
      </w:pPr>
      <w:r>
        <w:rPr>
          <w:rFonts w:ascii="ＭＳ 明朝" w:hAnsi="ＭＳ 明朝" w:hint="eastAsia"/>
        </w:rPr>
        <w:t xml:space="preserve">　（１）より安全で信頼される索道をつくるため、「お客さまの声」を役立てています。</w:t>
      </w:r>
    </w:p>
    <w:p w:rsidR="006353D4" w:rsidRDefault="006353D4">
      <w:pPr>
        <w:ind w:left="708" w:hangingChars="337" w:hanging="708"/>
        <w:rPr>
          <w:rFonts w:ascii="ＭＳ 明朝" w:hAnsi="Times New Roman"/>
        </w:rPr>
      </w:pPr>
      <w:r>
        <w:rPr>
          <w:rFonts w:ascii="ＭＳ 明朝" w:hAnsi="ＭＳ 明朝" w:hint="eastAsia"/>
        </w:rPr>
        <w:t xml:space="preserve">　　　　また、お客様に対し常にお迎えをする姿勢を忘れず対応することを心がけています。さらに外国からのお客様に対しても用件がわかるように英語で表記しご案内しています。</w:t>
      </w:r>
    </w:p>
    <w:p w:rsidR="006353D4" w:rsidRDefault="006353D4">
      <w:pPr>
        <w:rPr>
          <w:rFonts w:ascii="ＭＳ 明朝" w:hAnsi="Times New Roman"/>
        </w:rPr>
      </w:pPr>
      <w:r>
        <w:rPr>
          <w:rFonts w:ascii="ＭＳ 明朝" w:hAnsi="ＭＳ 明朝" w:hint="eastAsia"/>
        </w:rPr>
        <w:t xml:space="preserve">　（２）リフト乗車時の注意事項</w:t>
      </w:r>
    </w:p>
    <w:p w:rsidR="006353D4" w:rsidRDefault="006353D4">
      <w:pPr>
        <w:rPr>
          <w:rFonts w:ascii="ＭＳ 明朝" w:hAnsi="Times New Roman"/>
        </w:rPr>
      </w:pPr>
      <w:r>
        <w:rPr>
          <w:rFonts w:ascii="ＭＳ 明朝" w:hAnsi="ＭＳ 明朝" w:hint="eastAsia"/>
        </w:rPr>
        <w:t xml:space="preserve">　　①腰を深くかけて、後ろを振り返らないこと。</w:t>
      </w:r>
    </w:p>
    <w:p w:rsidR="006353D4" w:rsidRDefault="006353D4">
      <w:pPr>
        <w:ind w:leftChars="200" w:left="630" w:hangingChars="100" w:hanging="210"/>
        <w:rPr>
          <w:rFonts w:ascii="ＭＳ 明朝" w:hAnsi="Times New Roman"/>
        </w:rPr>
      </w:pPr>
      <w:r>
        <w:rPr>
          <w:rFonts w:ascii="ＭＳ 明朝" w:hAnsi="ＭＳ 明朝" w:hint="eastAsia"/>
        </w:rPr>
        <w:t>②途中の飛び乗り、飛び降りは、他の人に迷惑となり、事故の原因となるので、固く禁止します。</w:t>
      </w:r>
    </w:p>
    <w:p w:rsidR="006353D4" w:rsidRDefault="006353D4">
      <w:pPr>
        <w:ind w:firstLineChars="200" w:firstLine="420"/>
        <w:rPr>
          <w:rFonts w:ascii="ＭＳ 明朝" w:hAnsi="Times New Roman"/>
        </w:rPr>
      </w:pPr>
      <w:r>
        <w:rPr>
          <w:rFonts w:ascii="ＭＳ 明朝" w:hAnsi="ＭＳ 明朝" w:hint="eastAsia"/>
        </w:rPr>
        <w:t>③横振り、縦振りしないこと。</w:t>
      </w:r>
    </w:p>
    <w:p w:rsidR="006353D4" w:rsidRDefault="006353D4">
      <w:pPr>
        <w:ind w:firstLineChars="200" w:firstLine="420"/>
        <w:rPr>
          <w:rFonts w:ascii="ＭＳ 明朝" w:hAnsi="Times New Roman"/>
        </w:rPr>
      </w:pPr>
      <w:r>
        <w:rPr>
          <w:rFonts w:ascii="ＭＳ 明朝" w:hAnsi="ＭＳ 明朝" w:hint="eastAsia"/>
        </w:rPr>
        <w:t>④</w:t>
      </w:r>
      <w:r w:rsidR="00262139">
        <w:rPr>
          <w:rFonts w:ascii="ＭＳ 明朝" w:hAnsi="ＭＳ 明朝" w:hint="eastAsia"/>
        </w:rPr>
        <w:t>天候の移り変わりにより汚い油水がおちることがありますのでご了承くだ</w:t>
      </w:r>
      <w:r>
        <w:rPr>
          <w:rFonts w:ascii="ＭＳ 明朝" w:hAnsi="ＭＳ 明朝" w:hint="eastAsia"/>
        </w:rPr>
        <w:t>さい。</w:t>
      </w:r>
    </w:p>
    <w:p w:rsidR="006353D4" w:rsidRDefault="006353D4">
      <w:pPr>
        <w:ind w:firstLineChars="200" w:firstLine="420"/>
        <w:rPr>
          <w:rFonts w:ascii="ＭＳ 明朝" w:hAnsi="Times New Roman"/>
        </w:rPr>
      </w:pPr>
      <w:r>
        <w:rPr>
          <w:rFonts w:ascii="ＭＳ 明朝" w:hAnsi="ＭＳ 明朝" w:hint="eastAsia"/>
        </w:rPr>
        <w:t>⑤係員の指示に従って</w:t>
      </w:r>
      <w:r w:rsidR="00262139">
        <w:rPr>
          <w:rFonts w:ascii="ＭＳ 明朝" w:hAnsi="ＭＳ 明朝" w:hint="eastAsia"/>
        </w:rPr>
        <w:t>くだ</w:t>
      </w:r>
      <w:r>
        <w:rPr>
          <w:rFonts w:ascii="ＭＳ 明朝" w:hAnsi="ＭＳ 明朝" w:hint="eastAsia"/>
        </w:rPr>
        <w:t xml:space="preserve">さい。従わない場合は、乗車を拒否します。　</w:t>
      </w:r>
    </w:p>
    <w:p w:rsidR="006353D4" w:rsidRDefault="006353D4">
      <w:pPr>
        <w:numPr>
          <w:ilvl w:val="0"/>
          <w:numId w:val="1"/>
        </w:numPr>
        <w:rPr>
          <w:rFonts w:ascii="ＭＳ 明朝" w:hAnsi="Times New Roman"/>
        </w:rPr>
      </w:pPr>
      <w:r>
        <w:rPr>
          <w:rFonts w:ascii="ＭＳ 明朝" w:hAnsi="ＭＳ 明朝" w:hint="eastAsia"/>
        </w:rPr>
        <w:t>ご連絡先</w:t>
      </w:r>
    </w:p>
    <w:p w:rsidR="006353D4" w:rsidRDefault="006353D4">
      <w:pPr>
        <w:ind w:left="420"/>
        <w:rPr>
          <w:rFonts w:ascii="ＭＳ 明朝" w:hAnsi="Times New Roman"/>
        </w:rPr>
      </w:pPr>
      <w:r>
        <w:rPr>
          <w:rFonts w:ascii="ＭＳ 明朝" w:hAnsi="ＭＳ 明朝" w:hint="eastAsia"/>
        </w:rPr>
        <w:t>安全報告書への</w:t>
      </w:r>
      <w:r w:rsidR="00262139">
        <w:rPr>
          <w:rFonts w:ascii="ＭＳ 明朝" w:hAnsi="ＭＳ 明朝" w:hint="eastAsia"/>
        </w:rPr>
        <w:t>ご感想、当施設の安全への取組みに対するご意見をお寄せくだ</w:t>
      </w:r>
      <w:r>
        <w:rPr>
          <w:rFonts w:ascii="ＭＳ 明朝" w:hAnsi="ＭＳ 明朝" w:hint="eastAsia"/>
        </w:rPr>
        <w:t>さい。</w:t>
      </w:r>
    </w:p>
    <w:p w:rsidR="006353D4" w:rsidRDefault="006353D4">
      <w:pPr>
        <w:ind w:left="420"/>
        <w:rPr>
          <w:rFonts w:ascii="ＭＳ 明朝" w:hAnsi="Times New Roman"/>
        </w:rPr>
      </w:pPr>
    </w:p>
    <w:p w:rsidR="006353D4" w:rsidRDefault="006353D4">
      <w:pPr>
        <w:ind w:left="420"/>
        <w:rPr>
          <w:rFonts w:ascii="ＭＳ 明朝" w:hAnsi="Times New Roman"/>
        </w:rPr>
      </w:pPr>
      <w:r>
        <w:rPr>
          <w:rFonts w:ascii="ＭＳ 明朝" w:hAnsi="ＭＳ 明朝" w:hint="eastAsia"/>
        </w:rPr>
        <w:t xml:space="preserve">〒６９９－５６０５　</w:t>
      </w:r>
    </w:p>
    <w:p w:rsidR="006353D4" w:rsidRDefault="006353D4">
      <w:pPr>
        <w:ind w:left="420"/>
        <w:rPr>
          <w:rFonts w:ascii="ＭＳ 明朝" w:hAnsi="Times New Roman"/>
        </w:rPr>
      </w:pPr>
      <w:r>
        <w:rPr>
          <w:rFonts w:ascii="ＭＳ 明朝" w:hAnsi="ＭＳ 明朝" w:hint="eastAsia"/>
          <w:lang w:eastAsia="zh-TW"/>
        </w:rPr>
        <w:t xml:space="preserve">　島根県鹿足郡津和野町後田</w:t>
      </w:r>
      <w:r>
        <w:rPr>
          <w:rFonts w:ascii="ＭＳ 明朝" w:hAnsi="ＭＳ 明朝" w:hint="eastAsia"/>
        </w:rPr>
        <w:t>４７７番地２０</w:t>
      </w:r>
    </w:p>
    <w:p w:rsidR="006353D4" w:rsidRDefault="006353D4">
      <w:pPr>
        <w:ind w:left="420"/>
        <w:rPr>
          <w:rFonts w:ascii="ＭＳ 明朝" w:hAnsi="Times New Roman"/>
        </w:rPr>
      </w:pPr>
      <w:r>
        <w:rPr>
          <w:rFonts w:ascii="ＭＳ 明朝" w:hAnsi="ＭＳ 明朝" w:hint="eastAsia"/>
        </w:rPr>
        <w:t xml:space="preserve">　　津和野町城跡観光リフト</w:t>
      </w:r>
    </w:p>
    <w:p w:rsidR="006353D4" w:rsidRDefault="006353D4">
      <w:pPr>
        <w:ind w:left="420"/>
        <w:rPr>
          <w:rFonts w:ascii="ＭＳ 明朝" w:hAnsi="Times New Roman"/>
        </w:rPr>
      </w:pPr>
      <w:r>
        <w:rPr>
          <w:rFonts w:ascii="ＭＳ 明朝" w:hAnsi="ＭＳ 明朝" w:hint="eastAsia"/>
        </w:rPr>
        <w:t xml:space="preserve">　　</w:t>
      </w:r>
      <w:r>
        <w:rPr>
          <w:rFonts w:ascii="ＭＳ 明朝" w:hAnsi="ＭＳ 明朝"/>
        </w:rPr>
        <w:t>T</w:t>
      </w:r>
      <w:r>
        <w:rPr>
          <w:rFonts w:ascii="ＭＳ 明朝" w:hAnsi="ＭＳ 明朝" w:hint="eastAsia"/>
        </w:rPr>
        <w:t>Ｅ</w:t>
      </w:r>
      <w:r>
        <w:rPr>
          <w:rFonts w:ascii="ＭＳ 明朝" w:hAnsi="ＭＳ 明朝"/>
        </w:rPr>
        <w:t>L</w:t>
      </w:r>
      <w:r>
        <w:rPr>
          <w:rFonts w:ascii="ＭＳ 明朝" w:hAnsi="ＭＳ 明朝" w:hint="eastAsia"/>
        </w:rPr>
        <w:t xml:space="preserve">　０８５６－７２－０３７６</w:t>
      </w:r>
    </w:p>
    <w:p w:rsidR="006353D4" w:rsidRDefault="006353D4">
      <w:pPr>
        <w:ind w:left="420"/>
        <w:rPr>
          <w:rFonts w:ascii="ＭＳ 明朝" w:hAnsi="Times New Roman"/>
        </w:rPr>
      </w:pPr>
    </w:p>
    <w:p w:rsidR="006353D4" w:rsidRDefault="006353D4">
      <w:pPr>
        <w:ind w:left="420"/>
        <w:rPr>
          <w:rFonts w:ascii="ＭＳ 明朝" w:hAnsi="Times New Roman"/>
        </w:rPr>
      </w:pPr>
      <w:r>
        <w:rPr>
          <w:rFonts w:ascii="ＭＳ 明朝" w:hAnsi="ＭＳ 明朝" w:hint="eastAsia"/>
          <w:lang w:eastAsia="zh-TW"/>
        </w:rPr>
        <w:t xml:space="preserve">〒６９９－５６０５　</w:t>
      </w:r>
    </w:p>
    <w:p w:rsidR="006353D4" w:rsidRDefault="006353D4">
      <w:pPr>
        <w:ind w:left="420"/>
        <w:rPr>
          <w:rFonts w:ascii="ＭＳ 明朝" w:hAnsi="Times New Roman"/>
        </w:rPr>
      </w:pPr>
      <w:r>
        <w:rPr>
          <w:rFonts w:ascii="ＭＳ 明朝" w:hAnsi="ＭＳ 明朝" w:hint="eastAsia"/>
          <w:lang w:eastAsia="zh-TW"/>
        </w:rPr>
        <w:t xml:space="preserve">　島根県鹿足郡津和野町後田</w:t>
      </w:r>
      <w:r>
        <w:rPr>
          <w:rFonts w:ascii="ＭＳ 明朝" w:hAnsi="ＭＳ 明朝" w:hint="eastAsia"/>
        </w:rPr>
        <w:t>ロ６４</w:t>
      </w:r>
      <w:r>
        <w:rPr>
          <w:rFonts w:ascii="ＭＳ 明朝" w:hAnsi="ＭＳ 明朝" w:hint="eastAsia"/>
          <w:lang w:eastAsia="zh-TW"/>
        </w:rPr>
        <w:t>番地</w:t>
      </w:r>
      <w:r>
        <w:rPr>
          <w:rFonts w:ascii="ＭＳ 明朝" w:hAnsi="ＭＳ 明朝" w:hint="eastAsia"/>
        </w:rPr>
        <w:t>６</w:t>
      </w:r>
    </w:p>
    <w:p w:rsidR="006353D4" w:rsidRDefault="006353D4">
      <w:pPr>
        <w:ind w:left="420"/>
        <w:rPr>
          <w:rFonts w:ascii="ＭＳ 明朝" w:hAnsi="Times New Roman"/>
          <w:lang w:eastAsia="zh-TW"/>
        </w:rPr>
      </w:pPr>
      <w:r>
        <w:rPr>
          <w:rFonts w:ascii="ＭＳ 明朝" w:hAnsi="ＭＳ 明朝" w:hint="eastAsia"/>
          <w:lang w:eastAsia="zh-TW"/>
        </w:rPr>
        <w:t xml:space="preserve">　　津和野町商工観光課</w:t>
      </w:r>
    </w:p>
    <w:p w:rsidR="006353D4" w:rsidRDefault="006353D4">
      <w:pPr>
        <w:ind w:left="420"/>
        <w:rPr>
          <w:rFonts w:ascii="ＭＳ 明朝" w:hAnsi="Times New Roman"/>
          <w:lang w:eastAsia="zh-TW"/>
        </w:rPr>
      </w:pPr>
      <w:r>
        <w:rPr>
          <w:rFonts w:ascii="ＭＳ 明朝" w:hAnsi="ＭＳ 明朝" w:hint="eastAsia"/>
          <w:lang w:eastAsia="zh-TW"/>
        </w:rPr>
        <w:t xml:space="preserve">　　</w:t>
      </w:r>
      <w:r>
        <w:rPr>
          <w:rFonts w:ascii="ＭＳ 明朝" w:hAnsi="ＭＳ 明朝"/>
          <w:lang w:eastAsia="zh-TW"/>
        </w:rPr>
        <w:t>T</w:t>
      </w:r>
      <w:r>
        <w:rPr>
          <w:rFonts w:ascii="ＭＳ 明朝" w:hAnsi="ＭＳ 明朝" w:hint="eastAsia"/>
          <w:lang w:eastAsia="zh-TW"/>
        </w:rPr>
        <w:t>Ｅ</w:t>
      </w:r>
      <w:r>
        <w:rPr>
          <w:rFonts w:ascii="ＭＳ 明朝" w:hAnsi="ＭＳ 明朝"/>
          <w:lang w:eastAsia="zh-TW"/>
        </w:rPr>
        <w:t>L</w:t>
      </w:r>
      <w:r>
        <w:rPr>
          <w:rFonts w:ascii="ＭＳ 明朝" w:hAnsi="ＭＳ 明朝" w:hint="eastAsia"/>
          <w:lang w:eastAsia="zh-TW"/>
        </w:rPr>
        <w:t xml:space="preserve">　０８５６－７２－０６５２</w:t>
      </w:r>
    </w:p>
    <w:p w:rsidR="006353D4" w:rsidRDefault="006353D4">
      <w:pPr>
        <w:ind w:left="420"/>
        <w:rPr>
          <w:rFonts w:ascii="ＭＳ 明朝" w:hAnsi="Times New Roman"/>
          <w:lang w:eastAsia="zh-TW"/>
        </w:rPr>
      </w:pPr>
      <w:r>
        <w:rPr>
          <w:rFonts w:ascii="ＭＳ 明朝" w:hAnsi="ＭＳ 明朝" w:hint="eastAsia"/>
          <w:lang w:eastAsia="zh-TW"/>
        </w:rPr>
        <w:t xml:space="preserve">　　</w:t>
      </w:r>
      <w:r>
        <w:rPr>
          <w:rFonts w:ascii="ＭＳ 明朝" w:hAnsi="ＭＳ 明朝"/>
          <w:lang w:eastAsia="zh-TW"/>
        </w:rPr>
        <w:t>F</w:t>
      </w:r>
      <w:r>
        <w:rPr>
          <w:rFonts w:ascii="ＭＳ 明朝" w:hAnsi="ＭＳ 明朝" w:hint="eastAsia"/>
          <w:lang w:eastAsia="zh-TW"/>
        </w:rPr>
        <w:t>Ａ</w:t>
      </w:r>
      <w:r>
        <w:rPr>
          <w:rFonts w:ascii="ＭＳ 明朝" w:hAnsi="ＭＳ 明朝"/>
          <w:lang w:eastAsia="zh-TW"/>
        </w:rPr>
        <w:t>X</w:t>
      </w:r>
      <w:r>
        <w:rPr>
          <w:rFonts w:ascii="ＭＳ 明朝" w:hAnsi="ＭＳ 明朝" w:hint="eastAsia"/>
          <w:lang w:eastAsia="zh-TW"/>
        </w:rPr>
        <w:t xml:space="preserve">　０８５６－７２－１６５０</w:t>
      </w:r>
    </w:p>
    <w:p w:rsidR="006353D4" w:rsidRDefault="006353D4">
      <w:pPr>
        <w:ind w:left="420"/>
        <w:rPr>
          <w:rFonts w:ascii="ＭＳ 明朝" w:hAnsi="Times New Roman"/>
          <w:lang w:eastAsia="zh-TW"/>
        </w:rPr>
      </w:pPr>
    </w:p>
    <w:p w:rsidR="006353D4" w:rsidRDefault="006353D4">
      <w:pPr>
        <w:ind w:left="420"/>
        <w:rPr>
          <w:rFonts w:ascii="ＭＳ 明朝" w:hAnsi="Times New Roman"/>
          <w:lang w:eastAsia="zh-TW"/>
        </w:rPr>
      </w:pPr>
    </w:p>
    <w:p w:rsidR="006353D4" w:rsidRDefault="00501B41">
      <w:pPr>
        <w:ind w:left="420"/>
        <w:rPr>
          <w:rFonts w:eastAsia="Times New Roman"/>
          <w:lang w:eastAsia="zh-TW"/>
        </w:rPr>
      </w:pPr>
      <w:r>
        <w:rPr>
          <w:noProof/>
          <w:sz w:val="20"/>
        </w:rPr>
        <mc:AlternateContent>
          <mc:Choice Requires="wpg">
            <w:drawing>
              <wp:anchor distT="0" distB="0" distL="114300" distR="114300" simplePos="0" relativeHeight="251650048" behindDoc="0" locked="1" layoutInCell="1" allowOverlap="1">
                <wp:simplePos x="0" y="0"/>
                <wp:positionH relativeFrom="character">
                  <wp:posOffset>0</wp:posOffset>
                </wp:positionH>
                <wp:positionV relativeFrom="line">
                  <wp:posOffset>0</wp:posOffset>
                </wp:positionV>
                <wp:extent cx="5372100" cy="3152140"/>
                <wp:effectExtent l="0" t="0" r="4445" b="1270"/>
                <wp:wrapNone/>
                <wp:docPr id="2" name="Group 2"/>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372100" cy="3152140"/>
                          <a:chOff x="2274" y="4816"/>
                          <a:chExt cx="7200" cy="4234"/>
                        </a:xfrm>
                      </wpg:grpSpPr>
                      <wps:wsp>
                        <wps:cNvPr id="3" name="AutoShape 3"/>
                        <wps:cNvSpPr>
                          <a:spLocks noChangeAspect="1" noChangeArrowheads="1" noTextEdit="1"/>
                        </wps:cNvSpPr>
                        <wps:spPr bwMode="auto">
                          <a:xfrm>
                            <a:off x="2274" y="4816"/>
                            <a:ext cx="7200" cy="4234"/>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2EA66" id="Group 2" o:spid="_x0000_s1026" style="position:absolute;margin-left:0;margin-top:0;width:423pt;height:248.2pt;z-index:251650048;mso-position-horizontal-relative:char;mso-position-vertical-relative:line" coordorigin="2274,4816" coordsize="7200,4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">
                <o:lock v:ext="edit" rotation="t" aspectratio="t" position="t"/>
                <v:rect id="AutoShape 3" o:spid="_x0000_s1027" style="position:absolute;left:2274;top:4816;width:7200;height:4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text="t"/>
                </v:rect>
                <w10:wrap anchory="line"/>
                <w10:anchorlock/>
              </v:group>
            </w:pict>
          </mc:Fallback>
        </mc:AlternateContent>
      </w:r>
    </w:p>
    <w:p w:rsidR="006353D4" w:rsidRDefault="006353D4"/>
    <w:sectPr w:rsidR="006353D4">
      <w:pgSz w:w="11906" w:h="16838" w:code="9"/>
      <w:pgMar w:top="1418"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62C" w:rsidRDefault="0068362C">
      <w:r>
        <w:separator/>
      </w:r>
    </w:p>
  </w:endnote>
  <w:endnote w:type="continuationSeparator" w:id="0">
    <w:p w:rsidR="0068362C" w:rsidRDefault="0068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62C" w:rsidRDefault="0068362C">
      <w:r>
        <w:separator/>
      </w:r>
    </w:p>
  </w:footnote>
  <w:footnote w:type="continuationSeparator" w:id="0">
    <w:p w:rsidR="0068362C" w:rsidRDefault="00683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D05A1"/>
    <w:multiLevelType w:val="hybridMultilevel"/>
    <w:tmpl w:val="3554596C"/>
    <w:lvl w:ilvl="0" w:tplc="F7F6616A">
      <w:start w:val="1"/>
      <w:numFmt w:val="decimalFullWidth"/>
      <w:lvlText w:val="%1．"/>
      <w:lvlJc w:val="left"/>
      <w:pPr>
        <w:tabs>
          <w:tab w:val="num" w:pos="420"/>
        </w:tabs>
        <w:ind w:left="420" w:hanging="42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1032B234">
      <w:start w:val="1"/>
      <w:numFmt w:val="decimalFullWidth"/>
      <w:lvlText w:val="（%3）"/>
      <w:lvlJc w:val="left"/>
      <w:pPr>
        <w:tabs>
          <w:tab w:val="num" w:pos="1560"/>
        </w:tabs>
        <w:ind w:left="1560" w:hanging="720"/>
      </w:pPr>
      <w:rPr>
        <w:rFonts w:ascii="Times New Roman" w:hAnsi="Times New Roman" w:cs="Times New Roman" w:hint="default"/>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 w15:restartNumberingAfterBreak="0">
    <w:nsid w:val="3EBF5B30"/>
    <w:multiLevelType w:val="hybridMultilevel"/>
    <w:tmpl w:val="0106A5DC"/>
    <w:lvl w:ilvl="0" w:tplc="7D78E688">
      <w:start w:val="1"/>
      <w:numFmt w:val="bullet"/>
      <w:lvlText w:val=""/>
      <w:lvlJc w:val="left"/>
      <w:pPr>
        <w:ind w:left="1053" w:hanging="420"/>
      </w:pPr>
      <w:rPr>
        <w:rFonts w:ascii="Wingdings" w:hAnsi="Wingdings" w:hint="default"/>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2" w15:restartNumberingAfterBreak="0">
    <w:nsid w:val="49191863"/>
    <w:multiLevelType w:val="hybridMultilevel"/>
    <w:tmpl w:val="5112863A"/>
    <w:lvl w:ilvl="0" w:tplc="C6BEF33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63F749C2"/>
    <w:multiLevelType w:val="hybridMultilevel"/>
    <w:tmpl w:val="B78AC216"/>
    <w:lvl w:ilvl="0" w:tplc="C6BEF338">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26"/>
    <w:rsid w:val="000A1726"/>
    <w:rsid w:val="000F3BD6"/>
    <w:rsid w:val="001B3798"/>
    <w:rsid w:val="00262139"/>
    <w:rsid w:val="00297FA1"/>
    <w:rsid w:val="002E028A"/>
    <w:rsid w:val="00336E46"/>
    <w:rsid w:val="004A06D1"/>
    <w:rsid w:val="00501B41"/>
    <w:rsid w:val="0050394B"/>
    <w:rsid w:val="0056249B"/>
    <w:rsid w:val="005821FF"/>
    <w:rsid w:val="005D412B"/>
    <w:rsid w:val="006353D4"/>
    <w:rsid w:val="0068362C"/>
    <w:rsid w:val="006C3A35"/>
    <w:rsid w:val="008A7E2E"/>
    <w:rsid w:val="00911EEF"/>
    <w:rsid w:val="009462FB"/>
    <w:rsid w:val="00953027"/>
    <w:rsid w:val="00AE4ABA"/>
    <w:rsid w:val="00CF15BF"/>
    <w:rsid w:val="00D1298C"/>
    <w:rsid w:val="00DA5072"/>
    <w:rsid w:val="00DB1FF9"/>
    <w:rsid w:val="00DD4013"/>
    <w:rsid w:val="00ED231A"/>
    <w:rsid w:val="00F03BAB"/>
    <w:rsid w:val="00F36EDE"/>
    <w:rsid w:val="00F83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2DF1173"/>
  <w15:chartTrackingRefBased/>
  <w15:docId w15:val="{1AF91A0E-8158-41A5-8AA4-6D6AC08E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06D1"/>
    <w:rPr>
      <w:rFonts w:ascii="Arial" w:eastAsia="ＭＳ ゴシック" w:hAnsi="Arial"/>
      <w:sz w:val="18"/>
      <w:szCs w:val="18"/>
    </w:rPr>
  </w:style>
  <w:style w:type="character" w:customStyle="1" w:styleId="a4">
    <w:name w:val="吹き出し (文字)"/>
    <w:link w:val="a3"/>
    <w:uiPriority w:val="99"/>
    <w:semiHidden/>
    <w:rsid w:val="004A06D1"/>
    <w:rPr>
      <w:rFonts w:ascii="Arial" w:eastAsia="ＭＳ ゴシック" w:hAnsi="Arial" w:cs="Times New Roman"/>
      <w:kern w:val="2"/>
      <w:sz w:val="18"/>
      <w:szCs w:val="18"/>
    </w:rPr>
  </w:style>
  <w:style w:type="paragraph" w:styleId="a5">
    <w:name w:val="header"/>
    <w:basedOn w:val="a"/>
    <w:link w:val="a6"/>
    <w:uiPriority w:val="99"/>
    <w:unhideWhenUsed/>
    <w:rsid w:val="00911EEF"/>
    <w:pPr>
      <w:tabs>
        <w:tab w:val="center" w:pos="4252"/>
        <w:tab w:val="right" w:pos="8504"/>
      </w:tabs>
      <w:snapToGrid w:val="0"/>
    </w:pPr>
  </w:style>
  <w:style w:type="character" w:customStyle="1" w:styleId="a6">
    <w:name w:val="ヘッダー (文字)"/>
    <w:basedOn w:val="a0"/>
    <w:link w:val="a5"/>
    <w:uiPriority w:val="99"/>
    <w:rsid w:val="00911EEF"/>
    <w:rPr>
      <w:kern w:val="2"/>
      <w:sz w:val="21"/>
      <w:szCs w:val="24"/>
    </w:rPr>
  </w:style>
  <w:style w:type="paragraph" w:styleId="a7">
    <w:name w:val="footer"/>
    <w:basedOn w:val="a"/>
    <w:link w:val="a8"/>
    <w:uiPriority w:val="99"/>
    <w:unhideWhenUsed/>
    <w:rsid w:val="00911EEF"/>
    <w:pPr>
      <w:tabs>
        <w:tab w:val="center" w:pos="4252"/>
        <w:tab w:val="right" w:pos="8504"/>
      </w:tabs>
      <w:snapToGrid w:val="0"/>
    </w:pPr>
  </w:style>
  <w:style w:type="character" w:customStyle="1" w:styleId="a8">
    <w:name w:val="フッター (文字)"/>
    <w:basedOn w:val="a0"/>
    <w:link w:val="a7"/>
    <w:uiPriority w:val="99"/>
    <w:rsid w:val="00911EEF"/>
    <w:rPr>
      <w:kern w:val="2"/>
      <w:sz w:val="21"/>
      <w:szCs w:val="24"/>
    </w:rPr>
  </w:style>
  <w:style w:type="paragraph" w:styleId="a9">
    <w:name w:val="Date"/>
    <w:basedOn w:val="a"/>
    <w:next w:val="a"/>
    <w:link w:val="aa"/>
    <w:uiPriority w:val="99"/>
    <w:semiHidden/>
    <w:unhideWhenUsed/>
    <w:rsid w:val="005D412B"/>
  </w:style>
  <w:style w:type="character" w:customStyle="1" w:styleId="aa">
    <w:name w:val="日付 (文字)"/>
    <w:basedOn w:val="a0"/>
    <w:link w:val="a9"/>
    <w:uiPriority w:val="99"/>
    <w:semiHidden/>
    <w:rsid w:val="005D41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1527</Words>
  <Characters>188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津和野町城跡観光リフト安全報告書</vt:lpstr>
      <vt:lpstr>津和野町城跡観光リフト安全報告書</vt:lpstr>
    </vt:vector>
  </TitlesOfParts>
  <Company>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津和野町城跡観光リフト安全報告書</dc:title>
  <dc:subject/>
  <dc:creator>kankou</dc:creator>
  <cp:keywords/>
  <dc:description/>
  <cp:lastModifiedBy>三宅　将平</cp:lastModifiedBy>
  <cp:revision>12</cp:revision>
  <cp:lastPrinted>2026-05-15T00:45:00Z</cp:lastPrinted>
  <dcterms:created xsi:type="dcterms:W3CDTF">2022-04-23T01:41:00Z</dcterms:created>
  <dcterms:modified xsi:type="dcterms:W3CDTF">2026-05-15T00:45:00Z</dcterms:modified>
</cp:coreProperties>
</file>